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3231" w:rsidRDefault="00A23231" w:rsidP="00A23231">
      <w:pPr>
        <w:pStyle w:val="af"/>
        <w:spacing w:line="276" w:lineRule="auto"/>
        <w:rPr>
          <w:b w:val="0"/>
        </w:rPr>
      </w:pPr>
      <w:r>
        <w:rPr>
          <w:b w:val="0"/>
        </w:rPr>
        <w:t xml:space="preserve">МИНИСТЕРСТВО ОБРАЗОВАНИЯ, НАУКИ И МОЛОДЕЖНОЙ ПОЛИТИКИ </w:t>
      </w:r>
    </w:p>
    <w:p w:rsidR="00A23231" w:rsidRDefault="00A23231" w:rsidP="00A23231">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A23231" w:rsidRDefault="00A23231" w:rsidP="00A23231">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A23231" w:rsidRDefault="00A23231" w:rsidP="00A23231">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ДИСЦИПЛИНЫ</w:t>
      </w:r>
      <w:r w:rsidR="00B163B6">
        <w:rPr>
          <w:rFonts w:ascii="Times New Roman" w:hAnsi="Times New Roman" w:cs="Times New Roman"/>
          <w:b/>
          <w:sz w:val="28"/>
          <w:szCs w:val="28"/>
        </w:rPr>
        <w:t xml:space="preserve"> </w:t>
      </w:r>
      <w:r w:rsidR="0075034E">
        <w:rPr>
          <w:rFonts w:ascii="Times New Roman" w:hAnsi="Times New Roman" w:cs="Times New Roman"/>
          <w:b/>
          <w:sz w:val="28"/>
          <w:szCs w:val="28"/>
        </w:rPr>
        <w:t>ОДП.</w:t>
      </w:r>
      <w:r>
        <w:rPr>
          <w:rFonts w:ascii="Times New Roman" w:hAnsi="Times New Roman" w:cs="Times New Roman"/>
          <w:b/>
          <w:sz w:val="28"/>
          <w:szCs w:val="28"/>
        </w:rPr>
        <w:t xml:space="preserve">02.01 </w:t>
      </w:r>
    </w:p>
    <w:p w:rsidR="00005B00" w:rsidRDefault="0075034E"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w:t>
      </w:r>
      <w:r w:rsidR="00A23231">
        <w:rPr>
          <w:rFonts w:ascii="Times New Roman" w:hAnsi="Times New Roman" w:cs="Times New Roman"/>
          <w:b/>
          <w:sz w:val="28"/>
          <w:szCs w:val="28"/>
        </w:rPr>
        <w:t xml:space="preserve">НАЧАЛА </w:t>
      </w:r>
      <w:proofErr w:type="gramEnd"/>
    </w:p>
    <w:p w:rsidR="00A23231" w:rsidRDefault="00A23231" w:rsidP="00A23231">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A23231" w:rsidRDefault="00A23231" w:rsidP="00A23231">
      <w:pPr>
        <w:spacing w:after="0" w:line="240" w:lineRule="auto"/>
        <w:jc w:val="center"/>
        <w:rPr>
          <w:rFonts w:ascii="Times New Roman" w:hAnsi="Times New Roman" w:cs="Times New Roman"/>
          <w:b/>
          <w:sz w:val="28"/>
          <w:szCs w:val="28"/>
        </w:rPr>
      </w:pPr>
    </w:p>
    <w:p w:rsidR="00A23231" w:rsidRDefault="00A23231" w:rsidP="00A23231">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A23231" w:rsidRDefault="00A23231" w:rsidP="00A23231">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sidR="00B43DAB">
        <w:rPr>
          <w:rFonts w:ascii="Times New Roman" w:eastAsia="Calibri" w:hAnsi="Times New Roman"/>
          <w:b/>
          <w:i/>
          <w:sz w:val="28"/>
          <w:szCs w:val="28"/>
        </w:rPr>
        <w:t>43.02.13</w:t>
      </w:r>
      <w:r w:rsidR="00B163B6">
        <w:rPr>
          <w:rFonts w:ascii="Times New Roman" w:eastAsia="Calibri" w:hAnsi="Times New Roman"/>
          <w:b/>
          <w:i/>
          <w:sz w:val="28"/>
          <w:szCs w:val="28"/>
        </w:rPr>
        <w:t xml:space="preserve">  «</w:t>
      </w:r>
      <w:r w:rsidR="00B43DAB">
        <w:rPr>
          <w:rFonts w:ascii="Times New Roman" w:eastAsia="Calibri" w:hAnsi="Times New Roman"/>
          <w:b/>
          <w:i/>
          <w:sz w:val="28"/>
          <w:szCs w:val="28"/>
        </w:rPr>
        <w:t>Технология п</w:t>
      </w:r>
      <w:r w:rsidR="00886377">
        <w:rPr>
          <w:rFonts w:ascii="Times New Roman" w:eastAsia="Calibri" w:hAnsi="Times New Roman"/>
          <w:b/>
          <w:i/>
          <w:sz w:val="28"/>
          <w:szCs w:val="28"/>
        </w:rPr>
        <w:t>арикмахерско</w:t>
      </w:r>
      <w:r w:rsidR="00B43DAB">
        <w:rPr>
          <w:rFonts w:ascii="Times New Roman" w:eastAsia="Calibri" w:hAnsi="Times New Roman"/>
          <w:b/>
          <w:i/>
          <w:sz w:val="28"/>
          <w:szCs w:val="28"/>
        </w:rPr>
        <w:t>го</w:t>
      </w:r>
      <w:r w:rsidR="00886377">
        <w:rPr>
          <w:rFonts w:ascii="Times New Roman" w:eastAsia="Calibri" w:hAnsi="Times New Roman"/>
          <w:b/>
          <w:i/>
          <w:sz w:val="28"/>
          <w:szCs w:val="28"/>
        </w:rPr>
        <w:t xml:space="preserve"> искусств</w:t>
      </w:r>
      <w:r w:rsidR="00B43DAB">
        <w:rPr>
          <w:rFonts w:ascii="Times New Roman" w:eastAsia="Calibri" w:hAnsi="Times New Roman"/>
          <w:b/>
          <w:i/>
          <w:sz w:val="28"/>
          <w:szCs w:val="28"/>
        </w:rPr>
        <w:t>а</w:t>
      </w:r>
      <w:r w:rsidR="0073638B">
        <w:rPr>
          <w:rFonts w:ascii="Times New Roman" w:eastAsia="Calibri" w:hAnsi="Times New Roman"/>
          <w:b/>
          <w:i/>
          <w:sz w:val="28"/>
          <w:szCs w:val="28"/>
        </w:rPr>
        <w:t>»</w:t>
      </w:r>
    </w:p>
    <w:p w:rsidR="00A23231" w:rsidRDefault="00A23231" w:rsidP="00A23231">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003850E5" w:rsidRPr="003850E5">
        <w:t xml:space="preserve"> </w:t>
      </w:r>
      <w:r w:rsidR="00886377">
        <w:rPr>
          <w:rFonts w:ascii="Times New Roman" w:eastAsia="Times New Roman" w:hAnsi="Times New Roman" w:cs="Times New Roman"/>
          <w:b/>
          <w:bCs/>
          <w:i/>
          <w:sz w:val="28"/>
          <w:szCs w:val="28"/>
          <w:lang w:eastAsia="ar-SA"/>
        </w:rPr>
        <w:t>социально-экономический</w:t>
      </w:r>
      <w:r w:rsidR="00B25E12">
        <w:rPr>
          <w:rFonts w:ascii="Times New Roman" w:eastAsia="Times New Roman" w:hAnsi="Times New Roman" w:cs="Times New Roman"/>
          <w:b/>
          <w:bCs/>
          <w:i/>
          <w:sz w:val="28"/>
          <w:szCs w:val="28"/>
          <w:lang w:eastAsia="ar-SA"/>
        </w:rPr>
        <w:t xml:space="preserve"> </w:t>
      </w: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sz w:val="28"/>
          <w:szCs w:val="28"/>
        </w:rPr>
      </w:pPr>
    </w:p>
    <w:p w:rsidR="00A23231" w:rsidRDefault="00A23231"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DB257C" w:rsidRDefault="00DB257C" w:rsidP="00A23231">
      <w:pPr>
        <w:jc w:val="center"/>
        <w:rPr>
          <w:rFonts w:ascii="Times New Roman" w:hAnsi="Times New Roman" w:cs="Times New Roman"/>
          <w:b/>
          <w:sz w:val="28"/>
          <w:szCs w:val="28"/>
        </w:rPr>
      </w:pPr>
    </w:p>
    <w:p w:rsidR="00A23231" w:rsidRDefault="00A23231" w:rsidP="00A23231">
      <w:pPr>
        <w:jc w:val="center"/>
        <w:rPr>
          <w:rFonts w:ascii="Times New Roman" w:hAnsi="Times New Roman" w:cs="Times New Roman"/>
          <w:b/>
          <w:sz w:val="28"/>
          <w:szCs w:val="28"/>
        </w:rPr>
      </w:pPr>
    </w:p>
    <w:p w:rsidR="0062353E" w:rsidRDefault="00A614B7" w:rsidP="00A23231">
      <w:pPr>
        <w:jc w:val="center"/>
        <w:rPr>
          <w:rFonts w:ascii="Times New Roman" w:hAnsi="Times New Roman" w:cs="Times New Roman"/>
          <w:b/>
          <w:sz w:val="28"/>
          <w:szCs w:val="28"/>
        </w:rPr>
      </w:pPr>
      <w:r>
        <w:rPr>
          <w:rFonts w:ascii="Times New Roman" w:hAnsi="Times New Roman" w:cs="Times New Roman"/>
          <w:b/>
          <w:sz w:val="28"/>
          <w:szCs w:val="28"/>
        </w:rPr>
        <w:t>Краснодар, 2022</w:t>
      </w:r>
      <w:r w:rsidR="0062353E">
        <w:rPr>
          <w:rFonts w:ascii="Times New Roman" w:hAnsi="Times New Roman" w:cs="Times New Roman"/>
          <w:b/>
          <w:sz w:val="28"/>
          <w:szCs w:val="28"/>
        </w:rPr>
        <w:t>г</w:t>
      </w:r>
    </w:p>
    <w:tbl>
      <w:tblPr>
        <w:tblStyle w:val="a3"/>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536"/>
      </w:tblGrid>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lastRenderedPageBreak/>
              <w:t>СОГЛАСОВАНО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НМР</w:t>
            </w:r>
          </w:p>
          <w:p w:rsidR="0062353E" w:rsidRPr="00980766" w:rsidRDefault="0062353E" w:rsidP="0062353E">
            <w:pPr>
              <w:rPr>
                <w:rFonts w:ascii="Times New Roman" w:hAnsi="Times New Roman" w:cs="Times New Roman"/>
                <w:i/>
                <w:sz w:val="24"/>
                <w:szCs w:val="24"/>
              </w:rPr>
            </w:pPr>
            <w:r w:rsidRPr="00980766">
              <w:rPr>
                <w:rFonts w:ascii="Times New Roman" w:hAnsi="Times New Roman" w:cs="Times New Roman"/>
                <w:sz w:val="24"/>
                <w:szCs w:val="24"/>
              </w:rPr>
              <w:t xml:space="preserve">ГАПОУ КК КГТК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______________ Н.И. Тутынина</w:t>
            </w:r>
          </w:p>
          <w:p w:rsidR="0062353E" w:rsidRPr="00980766" w:rsidRDefault="00A614B7" w:rsidP="00537EDF">
            <w:pPr>
              <w:rPr>
                <w:rFonts w:ascii="Times New Roman" w:hAnsi="Times New Roman" w:cs="Times New Roman"/>
                <w:b/>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tc>
        <w:tc>
          <w:tcPr>
            <w:tcW w:w="4536" w:type="dxa"/>
          </w:tcPr>
          <w:p w:rsidR="0062353E" w:rsidRPr="00980766" w:rsidRDefault="0062353E" w:rsidP="00874C62">
            <w:pPr>
              <w:ind w:left="34"/>
              <w:rPr>
                <w:rFonts w:ascii="Times New Roman" w:hAnsi="Times New Roman" w:cs="Times New Roman"/>
                <w:b/>
                <w:sz w:val="24"/>
                <w:szCs w:val="24"/>
                <w:lang w:eastAsia="ar-SA"/>
              </w:rPr>
            </w:pPr>
            <w:r w:rsidRPr="00980766">
              <w:rPr>
                <w:rFonts w:ascii="Times New Roman" w:hAnsi="Times New Roman" w:cs="Times New Roman"/>
                <w:b/>
                <w:sz w:val="24"/>
                <w:szCs w:val="24"/>
              </w:rPr>
              <w:t>УТВЕРЖДАЮ</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Заместитель директора по УР</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ГАПОУ КК КГТК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_______________ Г.А. Словцова</w:t>
            </w:r>
          </w:p>
          <w:p w:rsidR="0062353E" w:rsidRPr="00980766" w:rsidRDefault="00A614B7" w:rsidP="00874C62">
            <w:pPr>
              <w:ind w:left="34"/>
              <w:rPr>
                <w:rFonts w:ascii="Times New Roman" w:hAnsi="Times New Roman" w:cs="Times New Roman"/>
                <w:sz w:val="24"/>
                <w:szCs w:val="24"/>
              </w:rPr>
            </w:pPr>
            <w:r>
              <w:rPr>
                <w:rFonts w:ascii="Times New Roman" w:hAnsi="Times New Roman" w:cs="Times New Roman"/>
                <w:sz w:val="24"/>
                <w:szCs w:val="24"/>
              </w:rPr>
              <w:t>«_____» _____________2022</w:t>
            </w:r>
            <w:r w:rsidR="0062353E" w:rsidRPr="00980766">
              <w:rPr>
                <w:rFonts w:ascii="Times New Roman" w:hAnsi="Times New Roman" w:cs="Times New Roman"/>
                <w:sz w:val="24"/>
                <w:szCs w:val="24"/>
              </w:rPr>
              <w:t xml:space="preserve"> г.</w:t>
            </w:r>
          </w:p>
          <w:p w:rsidR="00874C62" w:rsidRPr="00980766" w:rsidRDefault="00874C62" w:rsidP="00874C62">
            <w:pPr>
              <w:ind w:left="34"/>
              <w:jc w:val="center"/>
              <w:rPr>
                <w:rFonts w:ascii="Times New Roman" w:hAnsi="Times New Roman" w:cs="Times New Roman"/>
                <w:b/>
                <w:sz w:val="24"/>
                <w:szCs w:val="24"/>
              </w:rPr>
            </w:pPr>
          </w:p>
        </w:tc>
      </w:tr>
      <w:tr w:rsidR="0062353E" w:rsidTr="00874C62">
        <w:tc>
          <w:tcPr>
            <w:tcW w:w="5495" w:type="dxa"/>
          </w:tcPr>
          <w:p w:rsidR="0062353E" w:rsidRPr="00980766" w:rsidRDefault="0062353E" w:rsidP="0062353E">
            <w:pPr>
              <w:rPr>
                <w:rFonts w:ascii="Times New Roman" w:hAnsi="Times New Roman" w:cs="Times New Roman"/>
                <w:b/>
                <w:sz w:val="24"/>
                <w:szCs w:val="24"/>
                <w:lang w:eastAsia="ar-SA"/>
              </w:rPr>
            </w:pPr>
            <w:r w:rsidRPr="00980766">
              <w:rPr>
                <w:rFonts w:ascii="Times New Roman" w:hAnsi="Times New Roman" w:cs="Times New Roman"/>
                <w:b/>
                <w:sz w:val="24"/>
                <w:szCs w:val="24"/>
              </w:rPr>
              <w:t>РАССМОТРЕНО</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на заседании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 xml:space="preserve">Ц)К естественнонаучных и математических дисциплин  </w:t>
            </w:r>
          </w:p>
          <w:p w:rsidR="0062353E" w:rsidRPr="00980766" w:rsidRDefault="0062353E" w:rsidP="0062353E">
            <w:pPr>
              <w:rPr>
                <w:rFonts w:ascii="Times New Roman" w:hAnsi="Times New Roman" w:cs="Times New Roman"/>
                <w:sz w:val="24"/>
                <w:szCs w:val="24"/>
              </w:rPr>
            </w:pPr>
            <w:r w:rsidRPr="00980766">
              <w:rPr>
                <w:rFonts w:ascii="Times New Roman" w:hAnsi="Times New Roman" w:cs="Times New Roman"/>
                <w:sz w:val="24"/>
                <w:szCs w:val="24"/>
              </w:rPr>
              <w:t xml:space="preserve">Председатель </w:t>
            </w:r>
            <w:proofErr w:type="gramStart"/>
            <w:r w:rsidRPr="00980766">
              <w:rPr>
                <w:rFonts w:ascii="Times New Roman" w:hAnsi="Times New Roman" w:cs="Times New Roman"/>
                <w:sz w:val="24"/>
                <w:szCs w:val="24"/>
              </w:rPr>
              <w:t>П(</w:t>
            </w:r>
            <w:proofErr w:type="gramEnd"/>
            <w:r w:rsidRPr="00980766">
              <w:rPr>
                <w:rFonts w:ascii="Times New Roman" w:hAnsi="Times New Roman" w:cs="Times New Roman"/>
                <w:sz w:val="24"/>
                <w:szCs w:val="24"/>
              </w:rPr>
              <w:t>Ц)К</w:t>
            </w:r>
          </w:p>
          <w:p w:rsidR="0062353E" w:rsidRPr="00980766" w:rsidRDefault="0062353E" w:rsidP="0062353E">
            <w:pPr>
              <w:rPr>
                <w:rFonts w:ascii="Times New Roman" w:hAnsi="Times New Roman" w:cs="Times New Roman"/>
                <w:bCs/>
                <w:sz w:val="24"/>
                <w:szCs w:val="24"/>
              </w:rPr>
            </w:pPr>
            <w:r w:rsidRPr="00980766">
              <w:rPr>
                <w:rFonts w:ascii="Times New Roman" w:hAnsi="Times New Roman" w:cs="Times New Roman"/>
                <w:bCs/>
                <w:sz w:val="24"/>
                <w:szCs w:val="24"/>
              </w:rPr>
              <w:t xml:space="preserve">______________   М. И. Андрюхина </w:t>
            </w:r>
          </w:p>
          <w:p w:rsidR="0062353E" w:rsidRPr="00980766" w:rsidRDefault="00A614B7" w:rsidP="0062353E">
            <w:pPr>
              <w:rPr>
                <w:rFonts w:ascii="Times New Roman" w:hAnsi="Times New Roman" w:cs="Times New Roman"/>
                <w:sz w:val="24"/>
                <w:szCs w:val="24"/>
              </w:rPr>
            </w:pPr>
            <w:r>
              <w:rPr>
                <w:rFonts w:ascii="Times New Roman" w:hAnsi="Times New Roman" w:cs="Times New Roman"/>
                <w:sz w:val="24"/>
                <w:szCs w:val="24"/>
              </w:rPr>
              <w:t>«____» _____________ 2022</w:t>
            </w:r>
            <w:r w:rsidR="0062353E" w:rsidRPr="00980766">
              <w:rPr>
                <w:rFonts w:ascii="Times New Roman" w:hAnsi="Times New Roman" w:cs="Times New Roman"/>
                <w:sz w:val="24"/>
                <w:szCs w:val="24"/>
              </w:rPr>
              <w:t xml:space="preserve"> г</w:t>
            </w:r>
          </w:p>
          <w:p w:rsidR="0062353E" w:rsidRPr="00980766" w:rsidRDefault="0062353E" w:rsidP="0062353E">
            <w:pPr>
              <w:jc w:val="center"/>
              <w:rPr>
                <w:rFonts w:ascii="Times New Roman" w:hAnsi="Times New Roman" w:cs="Times New Roman"/>
                <w:b/>
                <w:sz w:val="24"/>
                <w:szCs w:val="24"/>
              </w:rPr>
            </w:pPr>
          </w:p>
        </w:tc>
        <w:tc>
          <w:tcPr>
            <w:tcW w:w="4536" w:type="dxa"/>
          </w:tcPr>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b/>
                <w:sz w:val="24"/>
                <w:szCs w:val="24"/>
              </w:rPr>
              <w:t>ОДОБРЕНО</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на заседании педагогического совета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 xml:space="preserve"> протокол № ___ </w:t>
            </w:r>
          </w:p>
          <w:p w:rsidR="0062353E" w:rsidRPr="00980766" w:rsidRDefault="0062353E" w:rsidP="00874C62">
            <w:pPr>
              <w:ind w:left="34"/>
              <w:rPr>
                <w:rFonts w:ascii="Times New Roman" w:hAnsi="Times New Roman" w:cs="Times New Roman"/>
                <w:sz w:val="24"/>
                <w:szCs w:val="24"/>
              </w:rPr>
            </w:pPr>
            <w:r w:rsidRPr="00980766">
              <w:rPr>
                <w:rFonts w:ascii="Times New Roman" w:hAnsi="Times New Roman" w:cs="Times New Roman"/>
                <w:sz w:val="24"/>
                <w:szCs w:val="24"/>
              </w:rPr>
              <w:t>от «____» _____________ 20</w:t>
            </w:r>
            <w:r w:rsidR="00A614B7">
              <w:rPr>
                <w:rFonts w:ascii="Times New Roman" w:hAnsi="Times New Roman" w:cs="Times New Roman"/>
                <w:sz w:val="24"/>
                <w:szCs w:val="24"/>
              </w:rPr>
              <w:t>22</w:t>
            </w:r>
            <w:r w:rsidRPr="00980766">
              <w:rPr>
                <w:rFonts w:ascii="Times New Roman" w:hAnsi="Times New Roman" w:cs="Times New Roman"/>
                <w:sz w:val="24"/>
                <w:szCs w:val="24"/>
              </w:rPr>
              <w:t xml:space="preserve"> г.</w:t>
            </w:r>
          </w:p>
          <w:p w:rsidR="0062353E" w:rsidRPr="00980766" w:rsidRDefault="0062353E" w:rsidP="00874C62">
            <w:pPr>
              <w:ind w:left="34"/>
              <w:rPr>
                <w:rFonts w:ascii="Times New Roman" w:hAnsi="Times New Roman" w:cs="Times New Roman"/>
                <w:b/>
                <w:sz w:val="24"/>
                <w:szCs w:val="24"/>
              </w:rPr>
            </w:pPr>
            <w:r w:rsidRPr="00980766">
              <w:rPr>
                <w:rFonts w:ascii="Times New Roman" w:hAnsi="Times New Roman" w:cs="Times New Roman"/>
                <w:sz w:val="24"/>
                <w:szCs w:val="24"/>
              </w:rPr>
              <w:t>Секретарь _________И.А. Руденко</w:t>
            </w:r>
          </w:p>
        </w:tc>
      </w:tr>
    </w:tbl>
    <w:p w:rsidR="00CD286C" w:rsidRDefault="00CD286C" w:rsidP="005E149C">
      <w:pPr>
        <w:spacing w:after="0"/>
        <w:ind w:firstLine="426"/>
        <w:jc w:val="both"/>
        <w:rPr>
          <w:rFonts w:ascii="Times New Roman" w:hAnsi="Times New Roman"/>
          <w:bCs/>
          <w:sz w:val="28"/>
          <w:szCs w:val="28"/>
        </w:rPr>
      </w:pPr>
    </w:p>
    <w:p w:rsidR="00A23231" w:rsidRPr="005E149C" w:rsidRDefault="00AC1A70" w:rsidP="00295002">
      <w:pPr>
        <w:spacing w:after="0"/>
        <w:ind w:firstLine="426"/>
        <w:jc w:val="both"/>
        <w:rPr>
          <w:rFonts w:ascii="Times New Roman" w:hAnsi="Times New Roman"/>
          <w:bCs/>
          <w:iCs/>
          <w:sz w:val="16"/>
          <w:szCs w:val="16"/>
        </w:rPr>
      </w:pPr>
      <w:r w:rsidRPr="00FC208E">
        <w:rPr>
          <w:rFonts w:ascii="Times New Roman" w:hAnsi="Times New Roman"/>
          <w:bCs/>
          <w:sz w:val="28"/>
          <w:szCs w:val="28"/>
        </w:rPr>
        <w:t>Рабочая программа общеобразовательной учебной дисциплины «</w:t>
      </w:r>
      <w:r w:rsidRPr="00FC208E">
        <w:rPr>
          <w:rFonts w:ascii="Times New Roman" w:hAnsi="Times New Roman"/>
          <w:bCs/>
          <w:iCs/>
          <w:sz w:val="28"/>
          <w:szCs w:val="28"/>
        </w:rPr>
        <w:t>Математика</w:t>
      </w:r>
      <w:r>
        <w:rPr>
          <w:rFonts w:ascii="Times New Roman" w:hAnsi="Times New Roman"/>
          <w:bCs/>
          <w:iCs/>
          <w:sz w:val="28"/>
          <w:szCs w:val="28"/>
        </w:rPr>
        <w:t xml:space="preserve"> (включая  алгебру</w:t>
      </w:r>
      <w:r w:rsidR="007F243F">
        <w:rPr>
          <w:rFonts w:ascii="Times New Roman" w:hAnsi="Times New Roman"/>
          <w:bCs/>
          <w:iCs/>
          <w:sz w:val="28"/>
          <w:szCs w:val="28"/>
        </w:rPr>
        <w:t xml:space="preserve">, </w:t>
      </w:r>
      <w:r w:rsidRPr="00FC208E">
        <w:rPr>
          <w:rFonts w:ascii="Times New Roman" w:hAnsi="Times New Roman"/>
          <w:bCs/>
          <w:iCs/>
          <w:sz w:val="28"/>
          <w:szCs w:val="28"/>
        </w:rPr>
        <w:t>начала математического анализа</w:t>
      </w:r>
      <w:r>
        <w:rPr>
          <w:rFonts w:ascii="Times New Roman" w:hAnsi="Times New Roman"/>
          <w:bCs/>
          <w:iCs/>
          <w:sz w:val="28"/>
          <w:szCs w:val="28"/>
        </w:rPr>
        <w:t>, геометрию)</w:t>
      </w:r>
      <w:r w:rsidRPr="00FC208E">
        <w:rPr>
          <w:rFonts w:ascii="Times New Roman" w:hAnsi="Times New Roman"/>
          <w:bCs/>
          <w:iCs/>
          <w:sz w:val="28"/>
          <w:szCs w:val="28"/>
        </w:rPr>
        <w:t xml:space="preserve">» </w:t>
      </w:r>
      <w:r w:rsidRPr="00FC208E">
        <w:rPr>
          <w:rFonts w:ascii="Times New Roman" w:hAnsi="Times New Roman"/>
          <w:bCs/>
          <w:iCs/>
          <w:sz w:val="16"/>
          <w:szCs w:val="16"/>
        </w:rPr>
        <w:t xml:space="preserve"> </w:t>
      </w:r>
      <w:r w:rsidRPr="00FC208E">
        <w:rPr>
          <w:rFonts w:ascii="Times New Roman" w:hAnsi="Times New Roman"/>
          <w:bCs/>
          <w:sz w:val="28"/>
          <w:szCs w:val="28"/>
        </w:rPr>
        <w:t xml:space="preserve">предназначена для реализации </w:t>
      </w:r>
      <w:r w:rsidRPr="00FF7073">
        <w:rPr>
          <w:rFonts w:ascii="Times New Roman" w:hAnsi="Times New Roman" w:cs="Times New Roman"/>
          <w:sz w:val="28"/>
          <w:szCs w:val="28"/>
        </w:rPr>
        <w:t>образовательной программы среднего профессионального образования по программе подготовки специалистов среднего звена</w:t>
      </w:r>
      <w:r>
        <w:rPr>
          <w:rFonts w:ascii="Times New Roman" w:hAnsi="Times New Roman" w:cs="Times New Roman"/>
          <w:sz w:val="28"/>
          <w:szCs w:val="28"/>
        </w:rPr>
        <w:t xml:space="preserve"> </w:t>
      </w:r>
      <w:r w:rsidRPr="00FC208E">
        <w:rPr>
          <w:rFonts w:ascii="Times New Roman" w:hAnsi="Times New Roman"/>
          <w:bCs/>
          <w:sz w:val="28"/>
          <w:szCs w:val="28"/>
        </w:rPr>
        <w:t xml:space="preserve">на базе основного общего образования с одновременным получением среднего общего образования. </w:t>
      </w:r>
      <w:proofErr w:type="gramStart"/>
      <w:r w:rsidRPr="005603B7">
        <w:rPr>
          <w:rFonts w:ascii="Times New Roman" w:hAnsi="Times New Roman"/>
          <w:bCs/>
          <w:sz w:val="28"/>
          <w:szCs w:val="28"/>
        </w:rPr>
        <w:t>Программа разработана с учетом требований ФГОС среднего общего образования (</w:t>
      </w:r>
      <w:r w:rsidRPr="005603B7">
        <w:rPr>
          <w:rFonts w:ascii="Times New Roman" w:hAnsi="Times New Roman"/>
          <w:sz w:val="28"/>
          <w:szCs w:val="28"/>
        </w:rPr>
        <w:t xml:space="preserve">приказ Минобрнауки России </w:t>
      </w:r>
      <w:r w:rsidR="001F5744" w:rsidRPr="00C12DCF">
        <w:rPr>
          <w:rFonts w:ascii="Times New Roman" w:hAnsi="Times New Roman" w:cs="Times New Roman"/>
          <w:bCs/>
          <w:sz w:val="28"/>
          <w:szCs w:val="28"/>
        </w:rPr>
        <w:t>№ 413</w:t>
      </w:r>
      <w:r w:rsidR="001F5744">
        <w:rPr>
          <w:rFonts w:ascii="Times New Roman" w:hAnsi="Times New Roman" w:cs="Times New Roman"/>
          <w:bCs/>
          <w:sz w:val="28"/>
          <w:szCs w:val="28"/>
        </w:rPr>
        <w:t xml:space="preserve"> </w:t>
      </w:r>
      <w:r w:rsidRPr="005603B7">
        <w:rPr>
          <w:rFonts w:ascii="Times New Roman" w:hAnsi="Times New Roman"/>
          <w:sz w:val="28"/>
          <w:szCs w:val="28"/>
        </w:rPr>
        <w:t>от</w:t>
      </w:r>
      <w:r w:rsidR="00C12DCF">
        <w:rPr>
          <w:rFonts w:ascii="Times New Roman" w:hAnsi="Times New Roman"/>
          <w:sz w:val="28"/>
          <w:szCs w:val="28"/>
        </w:rPr>
        <w:t xml:space="preserve"> </w:t>
      </w:r>
      <w:r w:rsidR="001F5744">
        <w:rPr>
          <w:rFonts w:ascii="Times New Roman" w:hAnsi="Times New Roman" w:cs="Times New Roman"/>
          <w:bCs/>
          <w:sz w:val="28"/>
          <w:szCs w:val="28"/>
        </w:rPr>
        <w:t>17.05.</w:t>
      </w:r>
      <w:r w:rsidR="00C12DCF" w:rsidRPr="00C12DCF">
        <w:rPr>
          <w:rFonts w:ascii="Times New Roman" w:hAnsi="Times New Roman" w:cs="Times New Roman"/>
          <w:bCs/>
          <w:sz w:val="28"/>
          <w:szCs w:val="28"/>
        </w:rPr>
        <w:t>2012 г.</w:t>
      </w:r>
      <w:r w:rsidRPr="005603B7">
        <w:rPr>
          <w:rFonts w:ascii="Times New Roman" w:hAnsi="Times New Roman"/>
          <w:bCs/>
          <w:sz w:val="28"/>
          <w:szCs w:val="28"/>
        </w:rPr>
        <w:t xml:space="preserve">), требований ФГОС среднего профессионального образования по специальности  </w:t>
      </w:r>
      <w:r w:rsidR="00886377">
        <w:rPr>
          <w:rFonts w:ascii="Times New Roman" w:hAnsi="Times New Roman" w:cs="Times New Roman"/>
          <w:sz w:val="28"/>
          <w:szCs w:val="28"/>
        </w:rPr>
        <w:t xml:space="preserve">43.02.13 </w:t>
      </w:r>
      <w:r w:rsidRPr="005603B7">
        <w:rPr>
          <w:rFonts w:ascii="Times New Roman" w:hAnsi="Times New Roman"/>
          <w:sz w:val="28"/>
          <w:szCs w:val="28"/>
        </w:rPr>
        <w:t>«</w:t>
      </w:r>
      <w:r w:rsidR="00886377">
        <w:rPr>
          <w:rFonts w:ascii="Times New Roman" w:eastAsia="Calibri" w:hAnsi="Times New Roman"/>
          <w:sz w:val="28"/>
          <w:szCs w:val="28"/>
        </w:rPr>
        <w:t>Технология парикмахерского искусства</w:t>
      </w:r>
      <w:r w:rsidRPr="005603B7">
        <w:rPr>
          <w:rFonts w:ascii="Times New Roman" w:hAnsi="Times New Roman"/>
          <w:sz w:val="28"/>
          <w:szCs w:val="28"/>
        </w:rPr>
        <w:t>»</w:t>
      </w:r>
      <w:r w:rsidRPr="005603B7">
        <w:rPr>
          <w:rFonts w:ascii="Times New Roman" w:hAnsi="Times New Roman"/>
          <w:bCs/>
          <w:sz w:val="28"/>
          <w:szCs w:val="28"/>
        </w:rPr>
        <w:t xml:space="preserve"> (приказ Минобрнауки </w:t>
      </w:r>
      <w:r w:rsidRPr="005603B7">
        <w:rPr>
          <w:rFonts w:ascii="Times New Roman" w:eastAsia="Times New Roman" w:hAnsi="Times New Roman"/>
          <w:sz w:val="28"/>
          <w:szCs w:val="28"/>
          <w:lang w:eastAsia="ru-RU"/>
        </w:rPr>
        <w:t xml:space="preserve"> № </w:t>
      </w:r>
      <w:r w:rsidR="00886377">
        <w:rPr>
          <w:rFonts w:ascii="Times New Roman" w:eastAsia="Times New Roman" w:hAnsi="Times New Roman"/>
          <w:sz w:val="28"/>
          <w:szCs w:val="28"/>
          <w:lang w:eastAsia="ru-RU"/>
        </w:rPr>
        <w:t>1558</w:t>
      </w:r>
      <w:r w:rsidR="00705832">
        <w:rPr>
          <w:rFonts w:ascii="Times New Roman" w:eastAsia="Times New Roman" w:hAnsi="Times New Roman"/>
          <w:sz w:val="28"/>
          <w:szCs w:val="28"/>
          <w:lang w:eastAsia="ru-RU"/>
        </w:rPr>
        <w:t xml:space="preserve"> </w:t>
      </w:r>
      <w:r w:rsidR="00886377">
        <w:rPr>
          <w:rFonts w:ascii="Times New Roman" w:eastAsia="Times New Roman" w:hAnsi="Times New Roman"/>
          <w:sz w:val="28"/>
          <w:szCs w:val="28"/>
          <w:lang w:eastAsia="ru-RU"/>
        </w:rPr>
        <w:t>09.12.</w:t>
      </w:r>
      <w:r w:rsidR="005603B7">
        <w:rPr>
          <w:rFonts w:ascii="Times New Roman" w:eastAsia="Times New Roman" w:hAnsi="Times New Roman"/>
          <w:sz w:val="28"/>
          <w:szCs w:val="28"/>
          <w:lang w:eastAsia="ru-RU"/>
        </w:rPr>
        <w:t>201</w:t>
      </w:r>
      <w:r w:rsidR="00886377">
        <w:rPr>
          <w:rFonts w:ascii="Times New Roman" w:eastAsia="Times New Roman" w:hAnsi="Times New Roman"/>
          <w:sz w:val="28"/>
          <w:szCs w:val="28"/>
          <w:lang w:eastAsia="ru-RU"/>
        </w:rPr>
        <w:t>6</w:t>
      </w:r>
      <w:r w:rsidRPr="005603B7">
        <w:rPr>
          <w:rFonts w:ascii="Times New Roman" w:hAnsi="Times New Roman"/>
          <w:bCs/>
          <w:sz w:val="28"/>
          <w:szCs w:val="28"/>
        </w:rPr>
        <w:t>)</w:t>
      </w:r>
      <w:r w:rsidR="006F1449"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color w:val="000000"/>
          <w:sz w:val="28"/>
          <w:szCs w:val="28"/>
          <w:lang w:eastAsia="ru-RU"/>
        </w:rPr>
        <w:t xml:space="preserve"> </w:t>
      </w:r>
      <w:r w:rsidR="00886377">
        <w:rPr>
          <w:rFonts w:ascii="Times New Roman" w:hAnsi="Times New Roman"/>
          <w:bCs/>
          <w:sz w:val="28"/>
          <w:szCs w:val="28"/>
        </w:rPr>
        <w:t>социально-экономического</w:t>
      </w:r>
      <w:r w:rsidR="005E149C" w:rsidRPr="005603B7">
        <w:rPr>
          <w:rFonts w:ascii="Times New Roman" w:hAnsi="Times New Roman"/>
          <w:bCs/>
          <w:sz w:val="28"/>
          <w:szCs w:val="28"/>
        </w:rPr>
        <w:t xml:space="preserve"> профиля профессионального образования, </w:t>
      </w:r>
      <w:r w:rsidR="00B02B9A" w:rsidRPr="005603B7">
        <w:rPr>
          <w:rFonts w:ascii="Times New Roman" w:hAnsi="Times New Roman" w:cs="Times New Roman"/>
          <w:color w:val="000000"/>
          <w:sz w:val="28"/>
          <w:szCs w:val="28"/>
          <w:lang w:eastAsia="ru-RU"/>
        </w:rPr>
        <w:t>зарегистрированно</w:t>
      </w:r>
      <w:r w:rsidR="005603B7">
        <w:rPr>
          <w:rFonts w:ascii="Times New Roman" w:hAnsi="Times New Roman" w:cs="Times New Roman"/>
          <w:color w:val="000000"/>
          <w:sz w:val="28"/>
          <w:szCs w:val="28"/>
          <w:lang w:eastAsia="ru-RU"/>
        </w:rPr>
        <w:t>го Министерством юстиции России</w:t>
      </w:r>
      <w:r w:rsidR="001F5744">
        <w:rPr>
          <w:rFonts w:ascii="Times New Roman" w:hAnsi="Times New Roman" w:cs="Times New Roman"/>
          <w:color w:val="000000"/>
          <w:sz w:val="28"/>
          <w:szCs w:val="28"/>
          <w:lang w:eastAsia="ru-RU"/>
        </w:rPr>
        <w:t xml:space="preserve"> </w:t>
      </w:r>
      <w:r w:rsidR="00B81634" w:rsidRPr="005603B7">
        <w:rPr>
          <w:rFonts w:ascii="Times New Roman" w:hAnsi="Times New Roman" w:cs="Times New Roman"/>
          <w:color w:val="000000"/>
          <w:sz w:val="28"/>
          <w:szCs w:val="28"/>
          <w:lang w:eastAsia="ru-RU"/>
        </w:rPr>
        <w:t xml:space="preserve">№ </w:t>
      </w:r>
      <w:r w:rsidR="00886377">
        <w:rPr>
          <w:rFonts w:ascii="Times New Roman" w:hAnsi="Times New Roman" w:cs="Times New Roman"/>
          <w:color w:val="000000"/>
          <w:sz w:val="28"/>
          <w:szCs w:val="28"/>
          <w:lang w:eastAsia="ru-RU"/>
        </w:rPr>
        <w:t xml:space="preserve">44830 </w:t>
      </w:r>
      <w:r w:rsidR="005603B7">
        <w:rPr>
          <w:rFonts w:ascii="Times New Roman" w:hAnsi="Times New Roman" w:cs="Times New Roman"/>
          <w:color w:val="000000"/>
          <w:sz w:val="28"/>
          <w:szCs w:val="28"/>
          <w:lang w:eastAsia="ru-RU"/>
        </w:rPr>
        <w:t xml:space="preserve">от </w:t>
      </w:r>
      <w:r w:rsidR="00886377">
        <w:rPr>
          <w:rFonts w:ascii="Times New Roman" w:hAnsi="Times New Roman" w:cs="Times New Roman"/>
          <w:color w:val="000000"/>
          <w:sz w:val="28"/>
          <w:szCs w:val="28"/>
          <w:lang w:eastAsia="ru-RU"/>
        </w:rPr>
        <w:t>20</w:t>
      </w:r>
      <w:r w:rsidR="005603B7">
        <w:rPr>
          <w:rFonts w:ascii="Times New Roman" w:hAnsi="Times New Roman" w:cs="Times New Roman"/>
          <w:color w:val="000000"/>
          <w:sz w:val="28"/>
          <w:szCs w:val="28"/>
          <w:lang w:eastAsia="ru-RU"/>
        </w:rPr>
        <w:t>.</w:t>
      </w:r>
      <w:r w:rsidR="00886377">
        <w:rPr>
          <w:rFonts w:ascii="Times New Roman" w:hAnsi="Times New Roman" w:cs="Times New Roman"/>
          <w:color w:val="000000"/>
          <w:sz w:val="28"/>
          <w:szCs w:val="28"/>
          <w:lang w:eastAsia="ru-RU"/>
        </w:rPr>
        <w:t>12</w:t>
      </w:r>
      <w:r w:rsidR="00705832">
        <w:rPr>
          <w:rFonts w:ascii="Times New Roman" w:hAnsi="Times New Roman" w:cs="Times New Roman"/>
          <w:color w:val="000000"/>
          <w:sz w:val="28"/>
          <w:szCs w:val="28"/>
          <w:lang w:eastAsia="ru-RU"/>
        </w:rPr>
        <w:t>.201</w:t>
      </w:r>
      <w:r w:rsidR="00886377">
        <w:rPr>
          <w:rFonts w:ascii="Times New Roman" w:hAnsi="Times New Roman" w:cs="Times New Roman"/>
          <w:color w:val="000000"/>
          <w:sz w:val="28"/>
          <w:szCs w:val="28"/>
          <w:lang w:eastAsia="ru-RU"/>
        </w:rPr>
        <w:t>6</w:t>
      </w:r>
      <w:r w:rsidR="005E149C" w:rsidRPr="005603B7">
        <w:rPr>
          <w:rFonts w:ascii="Times New Roman" w:hAnsi="Times New Roman" w:cs="Times New Roman"/>
          <w:color w:val="000000"/>
          <w:sz w:val="28"/>
          <w:szCs w:val="28"/>
          <w:lang w:eastAsia="ru-RU"/>
        </w:rPr>
        <w:t>г,</w:t>
      </w:r>
      <w:r w:rsidR="006F1449" w:rsidRPr="005603B7">
        <w:rPr>
          <w:rFonts w:ascii="Times New Roman" w:hAnsi="Times New Roman" w:cs="Times New Roman"/>
          <w:color w:val="000000"/>
          <w:sz w:val="28"/>
          <w:szCs w:val="28"/>
          <w:lang w:eastAsia="ru-RU"/>
        </w:rPr>
        <w:t xml:space="preserve"> </w:t>
      </w:r>
      <w:r w:rsidRPr="005603B7">
        <w:rPr>
          <w:rFonts w:ascii="Times New Roman" w:hAnsi="Times New Roman" w:cs="Times New Roman"/>
          <w:color w:val="000000"/>
          <w:sz w:val="28"/>
          <w:szCs w:val="28"/>
          <w:lang w:eastAsia="ru-RU"/>
        </w:rPr>
        <w:t xml:space="preserve">укрепленная группа </w:t>
      </w:r>
      <w:r w:rsidR="00886377">
        <w:rPr>
          <w:rFonts w:ascii="Times New Roman" w:hAnsi="Times New Roman" w:cs="Times New Roman"/>
          <w:color w:val="000000"/>
          <w:sz w:val="28"/>
          <w:szCs w:val="28"/>
          <w:lang w:eastAsia="ru-RU"/>
        </w:rPr>
        <w:t>43</w:t>
      </w:r>
      <w:r w:rsidRPr="005603B7">
        <w:rPr>
          <w:rFonts w:ascii="Times New Roman" w:hAnsi="Times New Roman" w:cs="Times New Roman"/>
          <w:color w:val="000000"/>
          <w:sz w:val="28"/>
          <w:szCs w:val="28"/>
          <w:lang w:eastAsia="ru-RU"/>
        </w:rPr>
        <w:t xml:space="preserve">.00.00 </w:t>
      </w:r>
      <w:r w:rsidR="00886377">
        <w:rPr>
          <w:rFonts w:ascii="Times New Roman" w:hAnsi="Times New Roman" w:cs="Times New Roman"/>
          <w:color w:val="000000"/>
          <w:sz w:val="28"/>
          <w:szCs w:val="28"/>
          <w:lang w:eastAsia="ru-RU"/>
        </w:rPr>
        <w:t>Сервис и туризм</w:t>
      </w:r>
      <w:r w:rsidRPr="005603B7">
        <w:rPr>
          <w:rFonts w:ascii="Times New Roman" w:hAnsi="Times New Roman" w:cs="Times New Roman"/>
          <w:color w:val="000000"/>
          <w:sz w:val="28"/>
          <w:szCs w:val="28"/>
          <w:lang w:eastAsia="ru-RU"/>
        </w:rPr>
        <w:t xml:space="preserve">; </w:t>
      </w:r>
      <w:r w:rsidR="00B02B9A" w:rsidRPr="005603B7">
        <w:rPr>
          <w:rFonts w:ascii="Times New Roman" w:hAnsi="Times New Roman" w:cs="Times New Roman"/>
          <w:sz w:val="28"/>
          <w:szCs w:val="28"/>
        </w:rPr>
        <w:t xml:space="preserve">рабочего учебного плана </w:t>
      </w:r>
      <w:r w:rsidR="00B02B9A" w:rsidRPr="005603B7">
        <w:rPr>
          <w:rFonts w:ascii="Times New Roman" w:hAnsi="Times New Roman" w:cs="Times New Roman"/>
          <w:bCs/>
          <w:sz w:val="28"/>
          <w:szCs w:val="28"/>
        </w:rPr>
        <w:t>№</w:t>
      </w:r>
      <w:r w:rsidR="006F1449" w:rsidRPr="005603B7">
        <w:rPr>
          <w:rFonts w:ascii="Times New Roman" w:hAnsi="Times New Roman" w:cs="Times New Roman"/>
          <w:sz w:val="28"/>
          <w:szCs w:val="28"/>
        </w:rPr>
        <w:t xml:space="preserve"> </w:t>
      </w:r>
      <w:r w:rsidR="00540F4E">
        <w:rPr>
          <w:rFonts w:ascii="Times New Roman" w:hAnsi="Times New Roman" w:cs="Times New Roman"/>
          <w:sz w:val="28"/>
          <w:szCs w:val="28"/>
        </w:rPr>
        <w:t>1</w:t>
      </w:r>
      <w:r w:rsidR="00886377">
        <w:rPr>
          <w:rFonts w:ascii="Times New Roman" w:hAnsi="Times New Roman" w:cs="Times New Roman"/>
          <w:sz w:val="28"/>
          <w:szCs w:val="28"/>
        </w:rPr>
        <w:t>48</w:t>
      </w:r>
      <w:r w:rsidR="0065355A" w:rsidRPr="005603B7">
        <w:rPr>
          <w:rFonts w:ascii="Times New Roman" w:hAnsi="Times New Roman" w:cs="Times New Roman"/>
          <w:sz w:val="28"/>
          <w:szCs w:val="28"/>
        </w:rPr>
        <w:t xml:space="preserve">, утвержденного </w:t>
      </w:r>
      <w:r w:rsidR="006F1449" w:rsidRPr="005603B7">
        <w:rPr>
          <w:rFonts w:ascii="Times New Roman" w:hAnsi="Times New Roman" w:cs="Times New Roman"/>
          <w:sz w:val="28"/>
          <w:szCs w:val="28"/>
        </w:rPr>
        <w:t xml:space="preserve">от </w:t>
      </w:r>
      <w:r w:rsidR="00AF2FAD">
        <w:rPr>
          <w:rFonts w:ascii="Times New Roman" w:hAnsi="Times New Roman" w:cs="Times New Roman"/>
          <w:sz w:val="28"/>
          <w:szCs w:val="28"/>
        </w:rPr>
        <w:t>27.06.2022</w:t>
      </w:r>
      <w:r w:rsidR="005E149C" w:rsidRPr="00F742E5">
        <w:rPr>
          <w:rFonts w:ascii="Times New Roman" w:hAnsi="Times New Roman" w:cs="Times New Roman"/>
          <w:sz w:val="28"/>
          <w:szCs w:val="28"/>
        </w:rPr>
        <w:t xml:space="preserve"> г;</w:t>
      </w:r>
      <w:proofErr w:type="gramEnd"/>
      <w:r w:rsidR="005E149C" w:rsidRPr="005603B7">
        <w:rPr>
          <w:rFonts w:ascii="Times New Roman" w:hAnsi="Times New Roman"/>
          <w:bCs/>
          <w:sz w:val="28"/>
          <w:szCs w:val="28"/>
        </w:rPr>
        <w:t xml:space="preserve"> на основе примерной программы общеобразовательной учебной дисциплины «</w:t>
      </w:r>
      <w:r w:rsidR="005E149C" w:rsidRPr="005603B7">
        <w:rPr>
          <w:rFonts w:ascii="Times New Roman" w:hAnsi="Times New Roman"/>
          <w:bCs/>
          <w:iCs/>
          <w:sz w:val="28"/>
          <w:szCs w:val="28"/>
        </w:rPr>
        <w:t>Математика (включая  алгебру</w:t>
      </w:r>
      <w:r w:rsidR="005639E9">
        <w:rPr>
          <w:rFonts w:ascii="Times New Roman" w:hAnsi="Times New Roman"/>
          <w:bCs/>
          <w:iCs/>
          <w:sz w:val="28"/>
          <w:szCs w:val="28"/>
        </w:rPr>
        <w:t xml:space="preserve">, </w:t>
      </w:r>
      <w:r w:rsidR="005E149C" w:rsidRPr="005603B7">
        <w:rPr>
          <w:rFonts w:ascii="Times New Roman" w:hAnsi="Times New Roman"/>
          <w:bCs/>
          <w:iCs/>
          <w:sz w:val="28"/>
          <w:szCs w:val="28"/>
        </w:rPr>
        <w:t>начала математического анализа, геометрию)»</w:t>
      </w:r>
      <w:r w:rsidR="00980766" w:rsidRPr="005603B7">
        <w:rPr>
          <w:rFonts w:ascii="Times New Roman" w:hAnsi="Times New Roman"/>
          <w:bCs/>
          <w:iCs/>
          <w:sz w:val="28"/>
          <w:szCs w:val="28"/>
        </w:rPr>
        <w:t xml:space="preserve"> для профессиональных образовательных организаций</w:t>
      </w:r>
      <w:r w:rsidR="008A6D50">
        <w:rPr>
          <w:rFonts w:ascii="Times New Roman" w:hAnsi="Times New Roman"/>
          <w:bCs/>
          <w:sz w:val="28"/>
          <w:szCs w:val="28"/>
        </w:rPr>
        <w:t>, разработанной ФГАУ</w:t>
      </w:r>
      <w:r w:rsidR="00295002">
        <w:rPr>
          <w:rFonts w:ascii="Times New Roman" w:hAnsi="Times New Roman"/>
          <w:bCs/>
          <w:sz w:val="28"/>
          <w:szCs w:val="28"/>
        </w:rPr>
        <w:t xml:space="preserve"> </w:t>
      </w:r>
      <w:r w:rsidR="008A6D50">
        <w:rPr>
          <w:rFonts w:ascii="Times New Roman" w:hAnsi="Times New Roman"/>
          <w:bCs/>
          <w:sz w:val="28"/>
          <w:szCs w:val="28"/>
        </w:rPr>
        <w:t>«</w:t>
      </w:r>
      <w:r w:rsidR="005E149C" w:rsidRPr="005603B7">
        <w:rPr>
          <w:rFonts w:ascii="Times New Roman" w:hAnsi="Times New Roman"/>
          <w:bCs/>
          <w:sz w:val="28"/>
          <w:szCs w:val="28"/>
        </w:rPr>
        <w:t>ФИРО»</w:t>
      </w:r>
      <w:r w:rsidR="00295002">
        <w:rPr>
          <w:rFonts w:ascii="Times New Roman" w:hAnsi="Times New Roman"/>
          <w:bCs/>
          <w:sz w:val="28"/>
          <w:szCs w:val="28"/>
        </w:rPr>
        <w:t>.</w:t>
      </w:r>
      <w:r w:rsidR="005E149C" w:rsidRPr="005603B7">
        <w:rPr>
          <w:rFonts w:ascii="Times New Roman" w:hAnsi="Times New Roman"/>
          <w:bCs/>
          <w:sz w:val="28"/>
          <w:szCs w:val="28"/>
        </w:rPr>
        <w:t xml:space="preserve"> </w:t>
      </w:r>
    </w:p>
    <w:p w:rsidR="00A23231" w:rsidRDefault="00A23231" w:rsidP="00A23231">
      <w:pPr>
        <w:spacing w:before="120" w:after="0"/>
        <w:rPr>
          <w:rFonts w:ascii="Times New Roman" w:hAnsi="Times New Roman" w:cs="Times New Roman"/>
          <w:sz w:val="28"/>
          <w:szCs w:val="28"/>
        </w:rPr>
      </w:pPr>
      <w:r>
        <w:rPr>
          <w:rFonts w:ascii="Times New Roman" w:hAnsi="Times New Roman" w:cs="Times New Roman"/>
          <w:sz w:val="28"/>
          <w:szCs w:val="28"/>
        </w:rPr>
        <w:t xml:space="preserve">Организация-разработчик: ГАПОУ КК КГТК </w:t>
      </w:r>
    </w:p>
    <w:tbl>
      <w:tblPr>
        <w:tblW w:w="9747" w:type="dxa"/>
        <w:tblLook w:val="04A0" w:firstRow="1" w:lastRow="0" w:firstColumn="1" w:lastColumn="0" w:noHBand="0" w:noVBand="1"/>
      </w:tblPr>
      <w:tblGrid>
        <w:gridCol w:w="7851"/>
        <w:gridCol w:w="1896"/>
      </w:tblGrid>
      <w:tr w:rsidR="00571301" w:rsidRPr="0018447F" w:rsidTr="00735DC1">
        <w:trPr>
          <w:trHeight w:val="856"/>
        </w:trPr>
        <w:tc>
          <w:tcPr>
            <w:tcW w:w="7851" w:type="dxa"/>
          </w:tcPr>
          <w:p w:rsidR="00571301" w:rsidRPr="0018447F" w:rsidRDefault="00571301" w:rsidP="00571301">
            <w:pPr>
              <w:spacing w:after="0" w:line="240" w:lineRule="auto"/>
              <w:rPr>
                <w:rFonts w:ascii="Times New Roman" w:eastAsia="Calibri" w:hAnsi="Times New Roman" w:cs="Times New Roman"/>
                <w:sz w:val="28"/>
                <w:szCs w:val="28"/>
              </w:rPr>
            </w:pPr>
            <w:r w:rsidRPr="0018447F">
              <w:rPr>
                <w:rFonts w:ascii="Times New Roman" w:eastAsia="Calibri" w:hAnsi="Times New Roman" w:cs="Times New Roman"/>
                <w:b/>
                <w:sz w:val="28"/>
                <w:szCs w:val="28"/>
              </w:rPr>
              <w:t>Разработчик:</w:t>
            </w:r>
            <w:r>
              <w:rPr>
                <w:rFonts w:ascii="Times New Roman" w:eastAsia="Calibri" w:hAnsi="Times New Roman" w:cs="Times New Roman"/>
                <w:b/>
                <w:sz w:val="28"/>
                <w:szCs w:val="28"/>
              </w:rPr>
              <w:t xml:space="preserve"> </w:t>
            </w:r>
            <w:r w:rsidRPr="0018447F">
              <w:rPr>
                <w:rFonts w:ascii="Times New Roman" w:eastAsia="Calibri" w:hAnsi="Times New Roman" w:cs="Times New Roman"/>
                <w:sz w:val="28"/>
                <w:szCs w:val="28"/>
              </w:rPr>
              <w:t>Пелипас Э. Д., преподаватель математики высшей категории ГАПОУ КК КГТК</w:t>
            </w:r>
          </w:p>
        </w:tc>
        <w:tc>
          <w:tcPr>
            <w:tcW w:w="1896" w:type="dxa"/>
            <w:hideMark/>
          </w:tcPr>
          <w:p w:rsidR="00571301" w:rsidRDefault="00571301" w:rsidP="00571301">
            <w:pPr>
              <w:spacing w:after="0" w:line="240" w:lineRule="auto"/>
              <w:jc w:val="center"/>
              <w:rPr>
                <w:rFonts w:ascii="Times New Roman" w:eastAsia="Calibri" w:hAnsi="Times New Roman" w:cs="Times New Roman"/>
                <w:sz w:val="28"/>
                <w:szCs w:val="28"/>
              </w:rPr>
            </w:pP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__________</w:t>
            </w:r>
          </w:p>
          <w:p w:rsidR="00571301" w:rsidRPr="0018447F" w:rsidRDefault="00571301" w:rsidP="00571301">
            <w:pPr>
              <w:spacing w:after="0" w:line="240" w:lineRule="auto"/>
              <w:jc w:val="center"/>
              <w:rPr>
                <w:rFonts w:ascii="Times New Roman" w:eastAsia="Calibri" w:hAnsi="Times New Roman" w:cs="Times New Roman"/>
                <w:sz w:val="28"/>
                <w:szCs w:val="28"/>
              </w:rPr>
            </w:pPr>
            <w:r w:rsidRPr="0018447F">
              <w:rPr>
                <w:rFonts w:ascii="Times New Roman" w:eastAsia="Calibri" w:hAnsi="Times New Roman" w:cs="Times New Roman"/>
                <w:sz w:val="28"/>
                <w:szCs w:val="28"/>
              </w:rPr>
              <w:t>(подпись)</w:t>
            </w:r>
          </w:p>
        </w:tc>
      </w:tr>
      <w:tr w:rsidR="00571301" w:rsidTr="00735DC1">
        <w:trPr>
          <w:trHeight w:val="1502"/>
        </w:trPr>
        <w:tc>
          <w:tcPr>
            <w:tcW w:w="7851" w:type="dxa"/>
          </w:tcPr>
          <w:p w:rsidR="00571301" w:rsidRPr="008378A2" w:rsidRDefault="00571301" w:rsidP="00571301">
            <w:pPr>
              <w:spacing w:after="0" w:line="240" w:lineRule="auto"/>
              <w:rPr>
                <w:rFonts w:ascii="Times New Roman" w:hAnsi="Times New Roman" w:cs="Times New Roman"/>
                <w:b/>
                <w:sz w:val="28"/>
                <w:szCs w:val="28"/>
              </w:rPr>
            </w:pPr>
            <w:r>
              <w:rPr>
                <w:rFonts w:ascii="Times New Roman" w:hAnsi="Times New Roman" w:cs="Times New Roman"/>
                <w:b/>
                <w:sz w:val="28"/>
                <w:szCs w:val="28"/>
              </w:rPr>
              <w:t>Рецензенты:</w:t>
            </w:r>
          </w:p>
          <w:p w:rsidR="00FD583D" w:rsidRDefault="00B27E06" w:rsidP="00B27E06">
            <w:pPr>
              <w:spacing w:after="0" w:line="240" w:lineRule="auto"/>
              <w:rPr>
                <w:rFonts w:ascii="Times New Roman" w:hAnsi="Times New Roman" w:cs="Times New Roman"/>
                <w:sz w:val="28"/>
                <w:szCs w:val="28"/>
              </w:rPr>
            </w:pPr>
            <w:r>
              <w:rPr>
                <w:rFonts w:ascii="Times New Roman" w:hAnsi="Times New Roman" w:cs="Times New Roman"/>
                <w:sz w:val="28"/>
                <w:szCs w:val="28"/>
              </w:rPr>
              <w:t>Кононенко И.Г</w:t>
            </w:r>
            <w:r w:rsidR="00571301">
              <w:rPr>
                <w:rFonts w:ascii="Times New Roman" w:hAnsi="Times New Roman" w:cs="Times New Roman"/>
                <w:sz w:val="28"/>
                <w:szCs w:val="28"/>
              </w:rPr>
              <w:t>., преподаватель математики высшей категории, ГБПОУ КК Краснодарского архитектурно-строительного техникума, квалификация по диплому математик</w:t>
            </w:r>
            <w:r w:rsidR="00FD583D">
              <w:rPr>
                <w:rFonts w:ascii="Times New Roman" w:hAnsi="Times New Roman" w:cs="Times New Roman"/>
                <w:sz w:val="28"/>
                <w:szCs w:val="28"/>
              </w:rPr>
              <w:t>, преподаватель</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r w:rsidR="00571301" w:rsidTr="00735DC1">
        <w:trPr>
          <w:trHeight w:val="976"/>
        </w:trPr>
        <w:tc>
          <w:tcPr>
            <w:tcW w:w="7851" w:type="dxa"/>
          </w:tcPr>
          <w:p w:rsidR="001667D8" w:rsidRDefault="001667D8" w:rsidP="00571301">
            <w:pPr>
              <w:spacing w:after="0" w:line="240" w:lineRule="auto"/>
              <w:rPr>
                <w:rFonts w:ascii="Times New Roman" w:hAnsi="Times New Roman" w:cs="Times New Roman"/>
                <w:sz w:val="28"/>
                <w:szCs w:val="28"/>
              </w:rPr>
            </w:pPr>
          </w:p>
          <w:p w:rsidR="00571301" w:rsidRPr="003625D2" w:rsidRDefault="00571301" w:rsidP="00571301">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Чаплыгина И.В., преподаватель информатики, высшей категории, ГБПОУ КК Краснодарский монтажный техникум, квалификация по диплому математик, программист </w:t>
            </w:r>
          </w:p>
        </w:tc>
        <w:tc>
          <w:tcPr>
            <w:tcW w:w="1896" w:type="dxa"/>
          </w:tcPr>
          <w:p w:rsidR="00571301" w:rsidRDefault="00571301" w:rsidP="00571301">
            <w:pPr>
              <w:spacing w:after="0" w:line="240" w:lineRule="auto"/>
              <w:jc w:val="center"/>
              <w:rPr>
                <w:rFonts w:ascii="Times New Roman" w:hAnsi="Times New Roman" w:cs="Times New Roman"/>
                <w:sz w:val="28"/>
                <w:szCs w:val="28"/>
              </w:rPr>
            </w:pP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w:t>
            </w:r>
          </w:p>
          <w:p w:rsidR="00571301" w:rsidRDefault="00571301" w:rsidP="00571301">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(подпись)</w:t>
            </w:r>
          </w:p>
        </w:tc>
      </w:tr>
    </w:tbl>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r>
        <w:rPr>
          <w:rFonts w:ascii="Times New Roman" w:hAnsi="Times New Roman"/>
          <w:b/>
          <w:bCs/>
          <w:sz w:val="28"/>
          <w:szCs w:val="28"/>
        </w:rPr>
        <w:lastRenderedPageBreak/>
        <w:t>СОДЕРЖАНИЕ</w:t>
      </w:r>
    </w:p>
    <w:tbl>
      <w:tblPr>
        <w:tblW w:w="0" w:type="auto"/>
        <w:tblLook w:val="04A0" w:firstRow="1" w:lastRow="0" w:firstColumn="1" w:lastColumn="0" w:noHBand="0" w:noVBand="1"/>
      </w:tblPr>
      <w:tblGrid>
        <w:gridCol w:w="675"/>
        <w:gridCol w:w="8364"/>
        <w:gridCol w:w="815"/>
      </w:tblGrid>
      <w:tr w:rsidR="00115F65" w:rsidTr="00433DB6">
        <w:tc>
          <w:tcPr>
            <w:tcW w:w="675" w:type="dxa"/>
          </w:tcPr>
          <w:p w:rsidR="00115F65" w:rsidRPr="00FF5445" w:rsidRDefault="00115F65" w:rsidP="00115F6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115F65" w:rsidRPr="00FF544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proofErr w:type="gramStart"/>
            <w:r w:rsidRPr="00FF5445">
              <w:rPr>
                <w:rFonts w:ascii="Times New Roman" w:hAnsi="Times New Roman" w:cs="Times New Roman"/>
                <w:b/>
                <w:bCs/>
                <w:sz w:val="28"/>
                <w:szCs w:val="28"/>
              </w:rPr>
              <w:t>Общая характеристика учебной дисциплины «математика (включая алгебру, начала математического анализа, геометрию»</w:t>
            </w:r>
            <w:proofErr w:type="gramEnd"/>
          </w:p>
        </w:tc>
        <w:tc>
          <w:tcPr>
            <w:tcW w:w="815" w:type="dxa"/>
          </w:tcPr>
          <w:p w:rsidR="00115F6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115F65" w:rsidTr="00433DB6">
        <w:tc>
          <w:tcPr>
            <w:tcW w:w="675" w:type="dxa"/>
          </w:tcPr>
          <w:p w:rsidR="00115F65" w:rsidRPr="00FF5445" w:rsidRDefault="00115F65" w:rsidP="00115F6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115F65" w:rsidRPr="00FF5445" w:rsidRDefault="00115F65" w:rsidP="00433DB6">
            <w:pPr>
              <w:suppressAutoHyphens/>
              <w:rPr>
                <w:rFonts w:ascii="Times New Roman" w:hAnsi="Times New Roman" w:cs="Times New Roman"/>
                <w:b/>
                <w:sz w:val="28"/>
                <w:szCs w:val="28"/>
              </w:rPr>
            </w:pPr>
            <w:r w:rsidRPr="00FF5445">
              <w:rPr>
                <w:rFonts w:ascii="Times New Roman" w:hAnsi="Times New Roman" w:cs="Times New Roman"/>
                <w:b/>
                <w:sz w:val="28"/>
                <w:szCs w:val="28"/>
              </w:rPr>
              <w:t xml:space="preserve">Структура и содержание учебной дисциплины                                                                                                                                                                 </w:t>
            </w:r>
          </w:p>
        </w:tc>
        <w:tc>
          <w:tcPr>
            <w:tcW w:w="815" w:type="dxa"/>
          </w:tcPr>
          <w:p w:rsidR="00115F6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115F65" w:rsidTr="00433DB6">
        <w:tc>
          <w:tcPr>
            <w:tcW w:w="675" w:type="dxa"/>
          </w:tcPr>
          <w:p w:rsidR="00115F65" w:rsidRPr="00FF5445" w:rsidRDefault="00115F65" w:rsidP="00115F6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115F65" w:rsidRPr="00FF5445" w:rsidRDefault="00115F65" w:rsidP="00433DB6">
            <w:pPr>
              <w:suppressAutoHyphens/>
              <w:rPr>
                <w:rFonts w:ascii="Times New Roman" w:hAnsi="Times New Roman" w:cs="Times New Roman"/>
                <w:b/>
                <w:bCs/>
                <w:sz w:val="28"/>
                <w:szCs w:val="28"/>
              </w:rPr>
            </w:pPr>
            <w:r w:rsidRPr="00FF5445">
              <w:rPr>
                <w:rFonts w:ascii="Times New Roman" w:hAnsi="Times New Roman" w:cs="Times New Roman"/>
                <w:b/>
                <w:sz w:val="28"/>
                <w:szCs w:val="28"/>
              </w:rPr>
              <w:t>Условия реализации учебной дисциплины</w:t>
            </w:r>
          </w:p>
        </w:tc>
        <w:tc>
          <w:tcPr>
            <w:tcW w:w="815" w:type="dxa"/>
          </w:tcPr>
          <w:p w:rsidR="00115F6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115F65" w:rsidTr="00433DB6">
        <w:tc>
          <w:tcPr>
            <w:tcW w:w="675" w:type="dxa"/>
          </w:tcPr>
          <w:p w:rsidR="00115F65" w:rsidRPr="00FF5445" w:rsidRDefault="00115F65" w:rsidP="00115F6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115F65" w:rsidRPr="00FF5445" w:rsidRDefault="00115F65" w:rsidP="00433DB6">
            <w:pPr>
              <w:suppressAutoHyphens/>
              <w:rPr>
                <w:rFonts w:ascii="Times New Roman" w:hAnsi="Times New Roman" w:cs="Times New Roman"/>
                <w:b/>
                <w:sz w:val="28"/>
                <w:szCs w:val="28"/>
              </w:rPr>
            </w:pPr>
            <w:r w:rsidRPr="00FF5445">
              <w:rPr>
                <w:rFonts w:ascii="Times New Roman" w:hAnsi="Times New Roman" w:cs="Times New Roman"/>
                <w:b/>
                <w:sz w:val="28"/>
                <w:szCs w:val="28"/>
              </w:rPr>
              <w:t>Контроль и оценка результатов освоения учебной дисциплины</w:t>
            </w:r>
          </w:p>
        </w:tc>
        <w:tc>
          <w:tcPr>
            <w:tcW w:w="815" w:type="dxa"/>
          </w:tcPr>
          <w:p w:rsidR="00115F6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r w:rsidR="00115F65" w:rsidTr="00433DB6">
        <w:tc>
          <w:tcPr>
            <w:tcW w:w="675" w:type="dxa"/>
          </w:tcPr>
          <w:p w:rsidR="00115F65" w:rsidRPr="00FF5445" w:rsidRDefault="00115F65" w:rsidP="00115F65">
            <w:pPr>
              <w:pStyle w:val="a6"/>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left="510"/>
              <w:jc w:val="center"/>
              <w:rPr>
                <w:rFonts w:ascii="Times New Roman" w:hAnsi="Times New Roman"/>
                <w:b/>
                <w:bCs/>
                <w:sz w:val="28"/>
                <w:szCs w:val="28"/>
              </w:rPr>
            </w:pPr>
          </w:p>
        </w:tc>
        <w:tc>
          <w:tcPr>
            <w:tcW w:w="8364" w:type="dxa"/>
          </w:tcPr>
          <w:p w:rsidR="00115F65" w:rsidRPr="00FF544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rPr>
                <w:rFonts w:ascii="Times New Roman" w:hAnsi="Times New Roman" w:cs="Times New Roman"/>
                <w:b/>
                <w:bCs/>
                <w:sz w:val="28"/>
                <w:szCs w:val="28"/>
              </w:rPr>
            </w:pPr>
            <w:r w:rsidRPr="00FF5445">
              <w:rPr>
                <w:rFonts w:ascii="Times New Roman" w:hAnsi="Times New Roman" w:cs="Times New Roman"/>
                <w:b/>
                <w:bCs/>
                <w:sz w:val="28"/>
                <w:szCs w:val="28"/>
              </w:rPr>
              <w:t>Лист изменений и дополнений, внесенных в рабочую программу</w:t>
            </w:r>
          </w:p>
        </w:tc>
        <w:tc>
          <w:tcPr>
            <w:tcW w:w="815" w:type="dxa"/>
          </w:tcPr>
          <w:p w:rsidR="00115F65" w:rsidRDefault="00115F65" w:rsidP="00433D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jc w:val="center"/>
              <w:rPr>
                <w:rFonts w:ascii="Times New Roman" w:hAnsi="Times New Roman"/>
                <w:bCs/>
                <w:sz w:val="28"/>
                <w:szCs w:val="28"/>
              </w:rPr>
            </w:pPr>
          </w:p>
        </w:tc>
      </w:tr>
    </w:tbl>
    <w:p w:rsidR="00115F65" w:rsidRPr="000E17D6"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rPr>
          <w:rFonts w:ascii="Times New Roman" w:hAnsi="Times New Roman"/>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Default="00115F65" w:rsidP="00115F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240" w:line="240" w:lineRule="auto"/>
        <w:ind w:firstLine="567"/>
        <w:jc w:val="both"/>
        <w:rPr>
          <w:rFonts w:ascii="Times New Roman" w:hAnsi="Times New Roman"/>
          <w:b/>
          <w:bCs/>
          <w:sz w:val="28"/>
          <w:szCs w:val="28"/>
        </w:rPr>
      </w:pPr>
    </w:p>
    <w:p w:rsidR="00115F65" w:rsidRPr="006B4606" w:rsidRDefault="00115F65" w:rsidP="00115F65">
      <w:pPr>
        <w:pStyle w:val="a6"/>
        <w:numPr>
          <w:ilvl w:val="0"/>
          <w:numId w:val="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80" w:after="120"/>
        <w:rPr>
          <w:rFonts w:ascii="Times New Roman" w:hAnsi="Times New Roman" w:cs="Times New Roman"/>
        </w:rPr>
      </w:pPr>
      <w:r w:rsidRPr="006B4606">
        <w:rPr>
          <w:rFonts w:ascii="Times New Roman" w:hAnsi="Times New Roman"/>
          <w:b/>
          <w:sz w:val="28"/>
          <w:szCs w:val="28"/>
        </w:rPr>
        <w:lastRenderedPageBreak/>
        <w:t>ОБЩАЯ ХАРАКТЕРИСТИКА УЧЕБНОЙ ДИСЦИПЛИНЫ «МАТЕМАТИКА (ВКЛЮЧАЯ АЛГЕБРУ, НАЧАЛА МАТЕМАТИЧЕСКОГО АНАЛИЗА, ГЕОМЕТРИЮ)»</w:t>
      </w:r>
    </w:p>
    <w:p w:rsidR="00115F65" w:rsidRPr="00C95BFB" w:rsidRDefault="00115F65" w:rsidP="00115F65">
      <w:pPr>
        <w:pStyle w:val="a6"/>
        <w:numPr>
          <w:ilvl w:val="1"/>
          <w:numId w:val="3"/>
        </w:numPr>
        <w:shd w:val="clear" w:color="auto" w:fill="FFFFFF" w:themeFill="background1"/>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20"/>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 </w:t>
      </w:r>
      <w:r w:rsidRPr="00C95BFB">
        <w:rPr>
          <w:rFonts w:ascii="Times New Roman" w:eastAsia="Times New Roman" w:hAnsi="Times New Roman" w:cs="Times New Roman"/>
          <w:b/>
          <w:sz w:val="28"/>
          <w:szCs w:val="28"/>
          <w:lang w:eastAsia="ru-RU"/>
        </w:rPr>
        <w:t xml:space="preserve">Место дисциплины в структуре основной образовательной программы: </w:t>
      </w:r>
      <w:r w:rsidRPr="00C95BFB">
        <w:rPr>
          <w:rFonts w:ascii="Times New Roman" w:eastAsia="Times New Roman" w:hAnsi="Times New Roman" w:cs="Times New Roman"/>
          <w:sz w:val="28"/>
          <w:szCs w:val="28"/>
          <w:lang w:eastAsia="ru-RU"/>
        </w:rPr>
        <w:tab/>
      </w:r>
    </w:p>
    <w:p w:rsidR="00115F65" w:rsidRPr="00C95BFB" w:rsidRDefault="00115F65" w:rsidP="00115F65">
      <w:pPr>
        <w:shd w:val="clear" w:color="auto" w:fill="FFFFFF" w:themeFill="background1"/>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firstLine="567"/>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Учебная дисциплина «Математика» является обязательной частью общеобразовательного цикла основной образовательной программы в соответствии с ФГОС по </w:t>
      </w:r>
      <w:r>
        <w:rPr>
          <w:rFonts w:ascii="Times New Roman" w:hAnsi="Times New Roman"/>
          <w:bCs/>
          <w:sz w:val="28"/>
          <w:szCs w:val="28"/>
        </w:rPr>
        <w:t xml:space="preserve">специальности </w:t>
      </w:r>
      <w:r w:rsidRPr="00115F65">
        <w:rPr>
          <w:rFonts w:ascii="Times New Roman" w:eastAsia="Calibri" w:hAnsi="Times New Roman"/>
          <w:sz w:val="28"/>
          <w:szCs w:val="28"/>
        </w:rPr>
        <w:t>43.02.13  «Технология парикмахерского искусства»</w:t>
      </w:r>
      <w:r w:rsidRPr="00C95BFB">
        <w:rPr>
          <w:rFonts w:ascii="Times New Roman" w:eastAsia="Times New Roman" w:hAnsi="Times New Roman" w:cs="Times New Roman"/>
          <w:sz w:val="28"/>
          <w:szCs w:val="28"/>
          <w:lang w:eastAsia="ru-RU"/>
        </w:rPr>
        <w:t xml:space="preserve"> </w:t>
      </w:r>
    </w:p>
    <w:p w:rsidR="00115F65" w:rsidRPr="00C95BFB" w:rsidRDefault="00115F65" w:rsidP="00115F65">
      <w:pPr>
        <w:pStyle w:val="a6"/>
        <w:numPr>
          <w:ilvl w:val="1"/>
          <w:numId w:val="4"/>
        </w:numPr>
        <w:shd w:val="clear" w:color="auto" w:fill="FFFFFF" w:themeFill="background1"/>
        <w:spacing w:before="120" w:after="120"/>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Планируемые результаты освоения дисциплины:</w:t>
      </w:r>
    </w:p>
    <w:p w:rsidR="00115F65" w:rsidRDefault="00115F65" w:rsidP="00115F6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95BFB">
        <w:rPr>
          <w:rFonts w:ascii="Times New Roman" w:eastAsia="Times New Roman" w:hAnsi="Times New Roman" w:cs="Times New Roman"/>
          <w:sz w:val="28"/>
          <w:szCs w:val="28"/>
          <w:lang w:eastAsia="ru-RU"/>
        </w:rPr>
        <w:t xml:space="preserve">Особое значение дисциплина имеет при формировании и развитии общих компетенций: </w:t>
      </w:r>
    </w:p>
    <w:p w:rsidR="00EB4533" w:rsidRPr="005E21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1. Выбирать способы решения задач профессиональной деятельности, применительно к различным контекстам. </w:t>
      </w:r>
    </w:p>
    <w:p w:rsidR="00EB4533" w:rsidRPr="005E21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5E2133">
        <w:rPr>
          <w:rFonts w:ascii="Times New Roman" w:eastAsia="Times New Roman" w:hAnsi="Times New Roman" w:cs="Times New Roman"/>
          <w:sz w:val="28"/>
          <w:szCs w:val="28"/>
          <w:lang w:eastAsia="ru-RU"/>
        </w:rPr>
        <w:t xml:space="preserve">2. Осуществлять поиск, анализ и интерпретацию информации, необходимой для выполнения задач профессиональной деятельности. </w:t>
      </w:r>
    </w:p>
    <w:p w:rsidR="00EB4533" w:rsidRPr="005E21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5E2133">
        <w:rPr>
          <w:rFonts w:ascii="Times New Roman" w:eastAsia="Times New Roman" w:hAnsi="Times New Roman" w:cs="Times New Roman"/>
          <w:sz w:val="28"/>
          <w:szCs w:val="28"/>
          <w:lang w:eastAsia="ru-RU"/>
        </w:rPr>
        <w:t xml:space="preserve">ОК 03. Планировать и реализовывать собственное профессиональное и личностное развитие. </w:t>
      </w:r>
    </w:p>
    <w:p w:rsidR="00EB4533" w:rsidRPr="00CB60AD"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w:t>
      </w:r>
      <w:r>
        <w:rPr>
          <w:rFonts w:ascii="Times New Roman" w:eastAsia="Times New Roman" w:hAnsi="Times New Roman" w:cs="Times New Roman"/>
          <w:sz w:val="28"/>
          <w:szCs w:val="28"/>
          <w:lang w:eastAsia="ru-RU"/>
        </w:rPr>
        <w:t>0</w:t>
      </w:r>
      <w:r w:rsidRPr="00CB60AD">
        <w:rPr>
          <w:rFonts w:ascii="Times New Roman" w:eastAsia="Times New Roman" w:hAnsi="Times New Roman" w:cs="Times New Roman"/>
          <w:sz w:val="28"/>
          <w:szCs w:val="28"/>
          <w:lang w:eastAsia="ru-RU"/>
        </w:rPr>
        <w:t xml:space="preserve">4. Работать в коллективе и команде, эффективно взаимодействовать с коллегами, руководством, клиентами.  </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 xml:space="preserve">ОК 05. Осуществлять устную и письменную коммуникацию на государственном языке с учетом особенностей социального и культурного контекста. </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highlight w:val="yellow"/>
          <w:lang w:eastAsia="ru-RU"/>
        </w:rPr>
      </w:pPr>
      <w:r w:rsidRPr="00CB60AD">
        <w:rPr>
          <w:rFonts w:ascii="Times New Roman" w:eastAsia="Times New Roman" w:hAnsi="Times New Roman" w:cs="Times New Roman"/>
          <w:sz w:val="28"/>
          <w:szCs w:val="28"/>
          <w:lang w:eastAsia="ru-RU"/>
        </w:rPr>
        <w:t xml:space="preserve">ОК 06. Проявлять гражданско-патриотическую позицию, демонстрировать осознанное поведение на основе традиционных общечеловеческих ценностей. </w:t>
      </w:r>
    </w:p>
    <w:p w:rsidR="00EB4533" w:rsidRPr="00CB60AD"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B60AD">
        <w:rPr>
          <w:rFonts w:ascii="Times New Roman" w:eastAsia="Times New Roman" w:hAnsi="Times New Roman" w:cs="Times New Roman"/>
          <w:sz w:val="28"/>
          <w:szCs w:val="28"/>
          <w:lang w:eastAsia="ru-RU"/>
        </w:rPr>
        <w:t xml:space="preserve">ОК 07. Содействовать сохранению окружающей среды, ресурсосбережению, эффективно действовать в чрезвычайных ситуациях.  </w:t>
      </w:r>
    </w:p>
    <w:p w:rsidR="00EB4533" w:rsidRPr="00C43FBD"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ОК 08.</w:t>
      </w:r>
      <w:r>
        <w:rPr>
          <w:rFonts w:ascii="Times New Roman" w:eastAsia="Times New Roman" w:hAnsi="Times New Roman" w:cs="Times New Roman"/>
          <w:sz w:val="28"/>
          <w:szCs w:val="28"/>
          <w:lang w:eastAsia="ru-RU"/>
        </w:rPr>
        <w:t xml:space="preserve"> И</w:t>
      </w:r>
      <w:r w:rsidRPr="00C43FBD">
        <w:rPr>
          <w:rFonts w:ascii="Times New Roman" w:eastAsia="Times New Roman" w:hAnsi="Times New Roman" w:cs="Times New Roman"/>
          <w:sz w:val="28"/>
          <w:szCs w:val="28"/>
          <w:lang w:eastAsia="ru-RU"/>
        </w:rPr>
        <w:t>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w:t>
      </w:r>
      <w:r>
        <w:rPr>
          <w:rFonts w:ascii="Times New Roman" w:eastAsia="Times New Roman" w:hAnsi="Times New Roman" w:cs="Times New Roman"/>
          <w:sz w:val="28"/>
          <w:szCs w:val="28"/>
          <w:lang w:eastAsia="ru-RU"/>
        </w:rPr>
        <w:t>н</w:t>
      </w:r>
      <w:r w:rsidRPr="00C43FBD">
        <w:rPr>
          <w:rFonts w:ascii="Times New Roman" w:eastAsia="Times New Roman" w:hAnsi="Times New Roman" w:cs="Times New Roman"/>
          <w:sz w:val="28"/>
          <w:szCs w:val="28"/>
          <w:lang w:eastAsia="ru-RU"/>
        </w:rPr>
        <w:t xml:space="preserve">ности.  </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sidRPr="00C43FBD">
        <w:rPr>
          <w:rFonts w:ascii="Times New Roman" w:eastAsia="Times New Roman" w:hAnsi="Times New Roman" w:cs="Times New Roman"/>
          <w:sz w:val="28"/>
          <w:szCs w:val="28"/>
          <w:lang w:eastAsia="ru-RU"/>
        </w:rPr>
        <w:t xml:space="preserve">ОК 09. Использовать информационные технологии в профессиональной деятельности. </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ОК 10. Пользоваться профессиональной документацией на государственном и иностранном языке.</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ОК 11. Планировать предпринимательскую деятельность в профессиональной сфере.  </w:t>
      </w:r>
    </w:p>
    <w:p w:rsidR="00EB4533" w:rsidRDefault="00EB4533" w:rsidP="00EB453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line="240" w:lineRule="auto"/>
        <w:ind w:firstLine="709"/>
        <w:jc w:val="both"/>
        <w:rPr>
          <w:rFonts w:ascii="Times New Roman" w:eastAsia="Times New Roman" w:hAnsi="Times New Roman" w:cs="Times New Roman"/>
          <w:sz w:val="28"/>
          <w:szCs w:val="28"/>
          <w:lang w:eastAsia="ru-RU"/>
        </w:rPr>
      </w:pPr>
    </w:p>
    <w:p w:rsidR="00115F65" w:rsidRPr="00C95BFB" w:rsidRDefault="00115F65" w:rsidP="00115F65">
      <w:pPr>
        <w:shd w:val="clear" w:color="auto" w:fill="FFFFFF" w:themeFill="background1"/>
        <w:suppressAutoHyphens/>
        <w:spacing w:before="120" w:after="120"/>
        <w:ind w:firstLine="567"/>
        <w:jc w:val="both"/>
        <w:rPr>
          <w:rFonts w:ascii="Times New Roman" w:eastAsia="Times New Roman" w:hAnsi="Times New Roman" w:cs="Times New Roman"/>
          <w:bCs/>
          <w:sz w:val="28"/>
          <w:szCs w:val="28"/>
          <w:lang w:eastAsia="ru-RU"/>
        </w:rPr>
      </w:pPr>
      <w:proofErr w:type="gramStart"/>
      <w:r w:rsidRPr="00C95BFB">
        <w:rPr>
          <w:rFonts w:ascii="Times New Roman" w:eastAsia="Times New Roman" w:hAnsi="Times New Roman" w:cs="Times New Roman"/>
          <w:sz w:val="28"/>
          <w:szCs w:val="28"/>
          <w:lang w:eastAsia="ru-RU"/>
        </w:rPr>
        <w:lastRenderedPageBreak/>
        <w:t xml:space="preserve">В рамках программы учебной дисциплины обучающимися осваиваются </w:t>
      </w:r>
      <w:r w:rsidRPr="00C95BFB">
        <w:rPr>
          <w:rFonts w:ascii="Times New Roman" w:eastAsia="Times New Roman" w:hAnsi="Times New Roman" w:cs="Times New Roman"/>
          <w:bCs/>
          <w:sz w:val="28"/>
          <w:szCs w:val="28"/>
          <w:lang w:eastAsia="ru-RU"/>
        </w:rPr>
        <w:t xml:space="preserve">личностные (ЛР), </w:t>
      </w:r>
      <w:proofErr w:type="spellStart"/>
      <w:r w:rsidRPr="00C95BFB">
        <w:rPr>
          <w:rFonts w:ascii="Times New Roman" w:eastAsia="Times New Roman" w:hAnsi="Times New Roman" w:cs="Times New Roman"/>
          <w:bCs/>
          <w:sz w:val="28"/>
          <w:szCs w:val="28"/>
          <w:lang w:eastAsia="ru-RU"/>
        </w:rPr>
        <w:t>метапредметные</w:t>
      </w:r>
      <w:proofErr w:type="spellEnd"/>
      <w:r w:rsidRPr="00C95BFB">
        <w:rPr>
          <w:rFonts w:ascii="Times New Roman" w:eastAsia="Times New Roman" w:hAnsi="Times New Roman" w:cs="Times New Roman"/>
          <w:bCs/>
          <w:sz w:val="28"/>
          <w:szCs w:val="28"/>
          <w:lang w:eastAsia="ru-RU"/>
        </w:rPr>
        <w:t xml:space="preserve"> (МР) и предметные результаты углубленного уровн</w:t>
      </w:r>
      <w:r>
        <w:rPr>
          <w:rFonts w:ascii="Times New Roman" w:eastAsia="Times New Roman" w:hAnsi="Times New Roman" w:cs="Times New Roman"/>
          <w:bCs/>
          <w:sz w:val="28"/>
          <w:szCs w:val="28"/>
          <w:lang w:eastAsia="ru-RU"/>
        </w:rPr>
        <w:t>я</w:t>
      </w:r>
      <w:r w:rsidRPr="00C95BFB">
        <w:rPr>
          <w:rFonts w:ascii="Times New Roman" w:eastAsia="Times New Roman" w:hAnsi="Times New Roman" w:cs="Times New Roman"/>
          <w:bCs/>
          <w:sz w:val="28"/>
          <w:szCs w:val="28"/>
          <w:lang w:eastAsia="ru-RU"/>
        </w:rPr>
        <w:t xml:space="preserve"> (</w:t>
      </w:r>
      <w:proofErr w:type="spellStart"/>
      <w:r w:rsidRPr="00C95BFB">
        <w:rPr>
          <w:rFonts w:ascii="Times New Roman" w:eastAsia="Times New Roman" w:hAnsi="Times New Roman" w:cs="Times New Roman"/>
          <w:bCs/>
          <w:sz w:val="28"/>
          <w:szCs w:val="28"/>
          <w:lang w:eastAsia="ru-RU"/>
        </w:rPr>
        <w:t>ПРб</w:t>
      </w:r>
      <w:proofErr w:type="spellEnd"/>
      <w:r w:rsidRPr="00C95BFB">
        <w:rPr>
          <w:rFonts w:ascii="Times New Roman" w:eastAsia="Times New Roman" w:hAnsi="Times New Roman" w:cs="Times New Roman"/>
          <w:bCs/>
          <w:sz w:val="28"/>
          <w:szCs w:val="28"/>
          <w:lang w:eastAsia="ru-RU"/>
        </w:rPr>
        <w:t>) и (</w:t>
      </w:r>
      <w:proofErr w:type="spellStart"/>
      <w:r w:rsidRPr="00C95BFB">
        <w:rPr>
          <w:rFonts w:ascii="Times New Roman" w:eastAsia="Times New Roman" w:hAnsi="Times New Roman" w:cs="Times New Roman"/>
          <w:bCs/>
          <w:sz w:val="28"/>
          <w:szCs w:val="28"/>
          <w:lang w:eastAsia="ru-RU"/>
        </w:rPr>
        <w:t>ПРу</w:t>
      </w:r>
      <w:proofErr w:type="spellEnd"/>
      <w:r w:rsidRPr="00C95BFB">
        <w:rPr>
          <w:rFonts w:ascii="Times New Roman" w:eastAsia="Times New Roman" w:hAnsi="Times New Roman" w:cs="Times New Roman"/>
          <w:bCs/>
          <w:sz w:val="28"/>
          <w:szCs w:val="28"/>
          <w:lang w:eastAsia="ru-RU"/>
        </w:rPr>
        <w:t>) в соответствии с требованиями ФГОС среднего общего образования</w:t>
      </w:r>
      <w:r>
        <w:rPr>
          <w:rFonts w:ascii="Times New Roman" w:eastAsia="Times New Roman" w:hAnsi="Times New Roman" w:cs="Times New Roman"/>
          <w:bCs/>
          <w:sz w:val="28"/>
          <w:szCs w:val="28"/>
          <w:lang w:eastAsia="ru-RU"/>
        </w:rPr>
        <w:t>.</w:t>
      </w:r>
      <w:proofErr w:type="gramEnd"/>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789"/>
      </w:tblGrid>
      <w:tr w:rsidR="00115F65" w:rsidTr="00433DB6">
        <w:trPr>
          <w:trHeight w:val="649"/>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Коды</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ЛР 05</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06</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07</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08</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нравственное сознание и поведение на основе усвоения общечеловеческих ценностей;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ЛР 09 </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10</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эстетическое отношение к миру, включая эстетику быта, научного и технического творчества, спорта, общественных отношений;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ЛР 13</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01</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02</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03</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04</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05</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lastRenderedPageBreak/>
              <w:t>МР 07</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08</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iCs/>
                <w:sz w:val="24"/>
                <w:szCs w:val="24"/>
                <w:lang w:eastAsia="ru-RU"/>
              </w:rPr>
            </w:pPr>
            <w:r>
              <w:rPr>
                <w:rFonts w:ascii="Times New Roman" w:eastAsia="Times New Roman" w:hAnsi="Times New Roman" w:cs="Times New Roman"/>
                <w:iCs/>
                <w:sz w:val="24"/>
                <w:szCs w:val="24"/>
                <w:lang w:eastAsia="ru-RU"/>
              </w:rPr>
              <w:t>МР 09</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01</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доказательств и алгоритмов решения, умение их применять, проводить доказательные рассуждения в ходе решения задач;</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идеях и методах математического анализа;</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06</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07</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ПРб</w:t>
            </w:r>
            <w:proofErr w:type="spellEnd"/>
            <w:r>
              <w:rPr>
                <w:rFonts w:ascii="Times New Roman" w:eastAsia="Times New Roman" w:hAnsi="Times New Roman" w:cs="Times New Roman"/>
                <w:sz w:val="24"/>
                <w:szCs w:val="24"/>
                <w:lang w:eastAsia="ru-RU"/>
              </w:rPr>
              <w:t xml:space="preserve"> 08</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навыками использования готовых компьютерных программ при решении задач;</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01 </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 необходимости доказатель</w:t>
            </w:r>
            <w:proofErr w:type="gramStart"/>
            <w:r>
              <w:rPr>
                <w:rFonts w:ascii="Times New Roman" w:eastAsia="Times New Roman" w:hAnsi="Times New Roman" w:cs="Times New Roman"/>
                <w:sz w:val="24"/>
                <w:szCs w:val="24"/>
                <w:lang w:eastAsia="ru-RU"/>
              </w:rPr>
              <w:t>ств пр</w:t>
            </w:r>
            <w:proofErr w:type="gramEnd"/>
            <w:r>
              <w:rPr>
                <w:rFonts w:ascii="Times New Roman" w:eastAsia="Times New Roman" w:hAnsi="Times New Roman" w:cs="Times New Roman"/>
                <w:sz w:val="24"/>
                <w:szCs w:val="24"/>
                <w:lang w:eastAsia="ru-RU"/>
              </w:rPr>
              <w:t>и обосновании математических утверждений и роли аксиоматики в проведении дедуктивных рассуждений;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02</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понятийного аппарата по основным разделам курса математики; знаний основных теорем, формул и умения их применять; умения доказывать теоремы и находить нестандартные способы решения задач;</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03</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умений моделировать реальные ситуации, исследовать построенные модели, интерпретировать полученный результат;</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i/>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04</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tc>
      </w:tr>
      <w:tr w:rsidR="00115F65" w:rsidTr="00433DB6">
        <w:trPr>
          <w:trHeight w:val="212"/>
        </w:trPr>
        <w:tc>
          <w:tcPr>
            <w:tcW w:w="1276"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sz w:val="24"/>
                <w:szCs w:val="24"/>
                <w:lang w:eastAsia="ru-RU"/>
              </w:rPr>
              <w:t>ПРу</w:t>
            </w:r>
            <w:proofErr w:type="spellEnd"/>
            <w:r>
              <w:rPr>
                <w:rFonts w:ascii="Times New Roman" w:eastAsia="Times New Roman" w:hAnsi="Times New Roman" w:cs="Times New Roman"/>
                <w:sz w:val="24"/>
                <w:szCs w:val="24"/>
                <w:lang w:eastAsia="ru-RU"/>
              </w:rPr>
              <w:t xml:space="preserve"> 05</w:t>
            </w:r>
          </w:p>
        </w:tc>
        <w:tc>
          <w:tcPr>
            <w:tcW w:w="8789" w:type="dxa"/>
            <w:tcBorders>
              <w:top w:val="single" w:sz="4" w:space="0" w:color="auto"/>
              <w:left w:val="single" w:sz="4" w:space="0" w:color="auto"/>
              <w:bottom w:val="single" w:sz="4" w:space="0" w:color="auto"/>
              <w:right w:val="single" w:sz="4" w:space="0" w:color="auto"/>
            </w:tcBorders>
            <w:hideMark/>
          </w:tcPr>
          <w:p w:rsidR="00115F65" w:rsidRDefault="00115F65" w:rsidP="00433DB6">
            <w:pPr>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умениями составления вероятностных моделей по условию задачи и вычисления вероятности наступления событий, в том числе с применением формул комбинаторики и основных теорем теории вероятностей; исследования случайных величин по их распределению.</w:t>
            </w:r>
            <w:r>
              <w:rPr>
                <w:rFonts w:ascii="Times New Roman" w:eastAsia="Times New Roman" w:hAnsi="Times New Roman" w:cs="Times New Roman"/>
                <w:sz w:val="24"/>
                <w:szCs w:val="24"/>
                <w:lang w:eastAsia="ru-RU"/>
              </w:rPr>
              <w:tab/>
            </w:r>
          </w:p>
        </w:tc>
      </w:tr>
    </w:tbl>
    <w:p w:rsidR="00115F65" w:rsidRDefault="00115F65" w:rsidP="00115F65">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115F65" w:rsidRDefault="00115F65" w:rsidP="00115F65">
      <w:pPr>
        <w:spacing w:before="180" w:after="120" w:line="240" w:lineRule="auto"/>
        <w:ind w:firstLine="567"/>
        <w:jc w:val="both"/>
        <w:rPr>
          <w:rFonts w:ascii="Times New Roman" w:hAnsi="Times New Roman" w:cs="Times New Roman"/>
          <w:sz w:val="28"/>
          <w:szCs w:val="28"/>
        </w:rPr>
      </w:pPr>
    </w:p>
    <w:p w:rsidR="00115F65" w:rsidRPr="0023394A" w:rsidRDefault="00115F65" w:rsidP="00115F65">
      <w:pPr>
        <w:pStyle w:val="a6"/>
        <w:numPr>
          <w:ilvl w:val="0"/>
          <w:numId w:val="4"/>
        </w:numPr>
        <w:suppressAutoHyphens/>
        <w:spacing w:after="240" w:line="240" w:lineRule="auto"/>
        <w:rPr>
          <w:rFonts w:ascii="Times New Roman" w:eastAsia="Times New Roman" w:hAnsi="Times New Roman" w:cs="Times New Roman"/>
          <w:b/>
          <w:sz w:val="28"/>
          <w:szCs w:val="28"/>
          <w:lang w:eastAsia="ru-RU"/>
        </w:rPr>
      </w:pPr>
      <w:r w:rsidRPr="0023394A">
        <w:rPr>
          <w:rFonts w:ascii="Times New Roman" w:eastAsia="Times New Roman" w:hAnsi="Times New Roman" w:cs="Times New Roman"/>
          <w:b/>
          <w:sz w:val="28"/>
          <w:szCs w:val="28"/>
          <w:lang w:eastAsia="ru-RU"/>
        </w:rPr>
        <w:t>СТРУКТУРА И СОДЕРЖАНИЕ УЧЕБНОЙ ДИСЦИПЛИНЫ</w:t>
      </w:r>
    </w:p>
    <w:p w:rsidR="00115F65" w:rsidRPr="00E13D56" w:rsidRDefault="00115F65" w:rsidP="00115F65">
      <w:pPr>
        <w:pStyle w:val="a6"/>
        <w:numPr>
          <w:ilvl w:val="0"/>
          <w:numId w:val="5"/>
        </w:numPr>
        <w:suppressAutoHyphens/>
        <w:spacing w:after="24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E13D56">
        <w:rPr>
          <w:rFonts w:ascii="Times New Roman" w:eastAsia="Times New Roman" w:hAnsi="Times New Roman" w:cs="Times New Roman"/>
          <w:b/>
          <w:sz w:val="28"/>
          <w:szCs w:val="28"/>
          <w:lang w:eastAsia="ru-RU"/>
        </w:rPr>
        <w:t>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262"/>
        <w:gridCol w:w="2592"/>
      </w:tblGrid>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rPr>
                <w:rFonts w:ascii="Times New Roman" w:eastAsia="Times New Roman" w:hAnsi="Times New Roman" w:cs="Times New Roman"/>
                <w:b/>
                <w:lang w:eastAsia="ru-RU"/>
              </w:rPr>
            </w:pPr>
            <w:r>
              <w:rPr>
                <w:rFonts w:ascii="Times New Roman" w:eastAsia="Times New Roman" w:hAnsi="Times New Roman" w:cs="Times New Roman"/>
                <w:b/>
                <w:lang w:eastAsia="ru-RU"/>
              </w:rPr>
              <w:t>Вид учебной 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rPr>
                <w:rFonts w:ascii="Times New Roman" w:eastAsia="Times New Roman" w:hAnsi="Times New Roman" w:cs="Times New Roman"/>
                <w:b/>
                <w:iCs/>
                <w:lang w:eastAsia="ru-RU"/>
              </w:rPr>
            </w:pPr>
            <w:r>
              <w:rPr>
                <w:rFonts w:ascii="Times New Roman" w:eastAsia="Times New Roman" w:hAnsi="Times New Roman" w:cs="Times New Roman"/>
                <w:b/>
                <w:iCs/>
                <w:lang w:eastAsia="ru-RU"/>
              </w:rPr>
              <w:t>Объем в часах</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Объем образовательной программы учебной 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234</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204</w:t>
            </w:r>
          </w:p>
        </w:tc>
      </w:tr>
      <w:tr w:rsidR="00115F65" w:rsidTr="00433DB6">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lang w:eastAsia="ru-RU"/>
              </w:rPr>
              <w:t>в т. ч.:</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64</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140</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30</w:t>
            </w:r>
          </w:p>
        </w:tc>
      </w:tr>
      <w:tr w:rsidR="00115F65" w:rsidTr="00433DB6">
        <w:trPr>
          <w:trHeight w:val="302"/>
        </w:trPr>
        <w:tc>
          <w:tcPr>
            <w:tcW w:w="5000" w:type="pct"/>
            <w:gridSpan w:val="2"/>
            <w:tcBorders>
              <w:top w:val="single" w:sz="6" w:space="0" w:color="000000"/>
              <w:left w:val="single" w:sz="6" w:space="0" w:color="000000"/>
              <w:bottom w:val="single" w:sz="6" w:space="0" w:color="000000"/>
              <w:right w:val="single" w:sz="6" w:space="0" w:color="000000"/>
            </w:tcBorders>
            <w:vAlign w:val="center"/>
          </w:tcPr>
          <w:p w:rsidR="00115F65" w:rsidRPr="00767447" w:rsidRDefault="00115F65" w:rsidP="00433DB6">
            <w:pPr>
              <w:suppressAutoHyphens/>
              <w:spacing w:after="0"/>
              <w:rPr>
                <w:rFonts w:ascii="Times New Roman" w:eastAsia="Times New Roman" w:hAnsi="Times New Roman" w:cs="Times New Roman"/>
                <w:iCs/>
                <w:lang w:eastAsia="ru-RU"/>
              </w:rPr>
            </w:pPr>
            <w:r w:rsidRPr="00767447">
              <w:rPr>
                <w:rFonts w:ascii="Times New Roman" w:eastAsia="Times New Roman" w:hAnsi="Times New Roman" w:cs="Times New Roman"/>
                <w:iCs/>
                <w:lang w:eastAsia="ru-RU"/>
              </w:rPr>
              <w:t>в т.ч.:</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теоретическое 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10</w:t>
            </w:r>
          </w:p>
        </w:tc>
      </w:tr>
      <w:tr w:rsidR="00115F65" w:rsidTr="00433DB6">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практические занятия</w:t>
            </w:r>
            <w:r>
              <w:rPr>
                <w:rFonts w:ascii="Times New Roman" w:eastAsia="Times New Roman" w:hAnsi="Times New Roman" w:cs="Times New Roman"/>
                <w:i/>
                <w:lang w:eastAsia="ru-RU"/>
              </w:rPr>
              <w:t xml:space="preserve"> </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20</w:t>
            </w:r>
          </w:p>
        </w:tc>
      </w:tr>
      <w:tr w:rsidR="00115F65" w:rsidTr="00433DB6">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115F65" w:rsidRDefault="00115F65" w:rsidP="00433DB6">
            <w:pPr>
              <w:suppressAutoHyphens/>
              <w:spacing w:after="0"/>
              <w:rPr>
                <w:rFonts w:ascii="Times New Roman" w:eastAsia="Times New Roman" w:hAnsi="Times New Roman" w:cs="Times New Roman"/>
                <w:i/>
                <w:lang w:eastAsia="ru-RU"/>
              </w:rPr>
            </w:pPr>
            <w:r>
              <w:rPr>
                <w:rFonts w:ascii="Times New Roman" w:eastAsia="Times New Roman" w:hAnsi="Times New Roman" w:cs="Times New Roman"/>
                <w:b/>
                <w:iCs/>
                <w:lang w:eastAsia="ru-RU"/>
              </w:rPr>
              <w:t xml:space="preserve">Промежуточная аттестация </w:t>
            </w:r>
            <w:r>
              <w:rPr>
                <w:rFonts w:ascii="Times New Roman" w:hAnsi="Times New Roman" w:cs="Times New Roman"/>
                <w:b/>
                <w:sz w:val="24"/>
                <w:szCs w:val="24"/>
              </w:rPr>
              <w:t>(</w:t>
            </w:r>
            <w:r>
              <w:rPr>
                <w:rFonts w:ascii="Times New Roman" w:eastAsia="Times New Roman" w:hAnsi="Times New Roman" w:cs="Times New Roman"/>
                <w:b/>
                <w:iCs/>
                <w:sz w:val="24"/>
                <w:szCs w:val="24"/>
                <w:lang w:eastAsia="ru-RU"/>
              </w:rPr>
              <w:t>экзамен</w:t>
            </w:r>
            <w:r>
              <w:rPr>
                <w:rFonts w:ascii="Times New Roman" w:hAnsi="Times New Roman" w:cs="Times New Roman"/>
                <w:b/>
                <w:sz w:val="24"/>
                <w:szCs w:val="24"/>
              </w:rPr>
              <w:t>)</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115F65" w:rsidRPr="00767447" w:rsidRDefault="00115F65" w:rsidP="00433DB6">
            <w:pPr>
              <w:suppressAutoHyphens/>
              <w:spacing w:after="0"/>
              <w:rPr>
                <w:rFonts w:ascii="Times New Roman" w:eastAsia="Times New Roman" w:hAnsi="Times New Roman" w:cs="Times New Roman"/>
                <w:b/>
                <w:iCs/>
                <w:lang w:eastAsia="ru-RU"/>
              </w:rPr>
            </w:pPr>
            <w:r w:rsidRPr="00767447">
              <w:rPr>
                <w:rFonts w:ascii="Times New Roman" w:eastAsia="Times New Roman" w:hAnsi="Times New Roman" w:cs="Times New Roman"/>
                <w:b/>
                <w:iCs/>
                <w:lang w:eastAsia="ru-RU"/>
              </w:rPr>
              <w:t>6</w:t>
            </w:r>
          </w:p>
        </w:tc>
      </w:tr>
    </w:tbl>
    <w:p w:rsidR="00115F65" w:rsidRPr="00075CFC" w:rsidRDefault="00115F65" w:rsidP="00115F65">
      <w:pPr>
        <w:suppressAutoHyphens/>
        <w:spacing w:after="120"/>
        <w:rPr>
          <w:rFonts w:ascii="Times New Roman" w:eastAsia="Times New Roman" w:hAnsi="Times New Roman" w:cs="Times New Roman"/>
          <w:b/>
          <w:i/>
          <w:sz w:val="24"/>
          <w:szCs w:val="24"/>
          <w:lang w:eastAsia="ru-RU"/>
        </w:rPr>
      </w:pPr>
    </w:p>
    <w:p w:rsidR="00115F65" w:rsidRDefault="00115F65" w:rsidP="00115F65">
      <w:pPr>
        <w:spacing w:before="120" w:after="120" w:line="240" w:lineRule="auto"/>
        <w:ind w:left="567"/>
        <w:jc w:val="center"/>
        <w:rPr>
          <w:rFonts w:ascii="Times New Roman" w:hAnsi="Times New Roman"/>
          <w:b/>
          <w:sz w:val="28"/>
          <w:szCs w:val="28"/>
        </w:rPr>
      </w:pPr>
    </w:p>
    <w:p w:rsidR="00115F65" w:rsidRPr="00751C68" w:rsidRDefault="00115F65" w:rsidP="00115F65">
      <w:pPr>
        <w:spacing w:before="120" w:after="120" w:line="240" w:lineRule="auto"/>
        <w:ind w:left="567"/>
        <w:jc w:val="center"/>
        <w:rPr>
          <w:rFonts w:ascii="Times New Roman" w:hAnsi="Times New Roman" w:cs="Times New Roman"/>
          <w:b/>
          <w:sz w:val="28"/>
          <w:szCs w:val="28"/>
        </w:rPr>
      </w:pPr>
      <w:r w:rsidRPr="00751C68">
        <w:rPr>
          <w:rFonts w:ascii="Times New Roman" w:hAnsi="Times New Roman"/>
          <w:b/>
          <w:sz w:val="28"/>
          <w:szCs w:val="28"/>
        </w:rPr>
        <w:t>СОДЕРЖАНИЕ УЧЕБНОЙ ДИСЦИПЛИНЫ.</w:t>
      </w:r>
    </w:p>
    <w:p w:rsidR="00115F65" w:rsidRPr="00B16640" w:rsidRDefault="00115F65" w:rsidP="00115F65">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Введение</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115F65" w:rsidRPr="00B16640" w:rsidRDefault="00115F65" w:rsidP="00115F65">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АЛГЕБРА</w:t>
      </w:r>
    </w:p>
    <w:p w:rsidR="00115F65" w:rsidRDefault="00115F65" w:rsidP="00115F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Уравнения и неравенства</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Уравнения и системы уравнений.</w:t>
      </w:r>
      <w:r>
        <w:rPr>
          <w:rFonts w:ascii="Times New Roman" w:hAnsi="Times New Roman" w:cs="Times New Roman"/>
          <w:sz w:val="28"/>
          <w:szCs w:val="28"/>
        </w:rPr>
        <w:t xml:space="preserve"> Рациональные,  дробно-рациональные уравнения и системы.</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Равносильность уравнений систем.</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их решения (разложение на множители, введение новых неизвестных, подстановка, графический метод).</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b/>
          <w:sz w:val="28"/>
          <w:szCs w:val="28"/>
        </w:rPr>
        <w:t>Неравенства.</w:t>
      </w:r>
      <w:r>
        <w:rPr>
          <w:rFonts w:ascii="Times New Roman" w:hAnsi="Times New Roman" w:cs="Times New Roman"/>
          <w:sz w:val="28"/>
          <w:szCs w:val="28"/>
        </w:rPr>
        <w:t xml:space="preserve"> Рациональные, дробно-рациональные. Основные методы их решения.</w:t>
      </w:r>
    </w:p>
    <w:p w:rsidR="00115F65" w:rsidRDefault="00115F65" w:rsidP="00115F65">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Использование свойств и графиков функций при решении уравнений и неравенств. Метод интервалов. Изображение на координатной плоскости множества решений уравнений и неравен</w:t>
      </w:r>
      <w:proofErr w:type="gramStart"/>
      <w:r>
        <w:rPr>
          <w:rFonts w:ascii="Times New Roman" w:hAnsi="Times New Roman" w:cs="Times New Roman"/>
          <w:sz w:val="28"/>
          <w:szCs w:val="28"/>
        </w:rPr>
        <w:t>ств с дв</w:t>
      </w:r>
      <w:proofErr w:type="gramEnd"/>
      <w:r>
        <w:rPr>
          <w:rFonts w:ascii="Times New Roman" w:hAnsi="Times New Roman" w:cs="Times New Roman"/>
          <w:sz w:val="28"/>
          <w:szCs w:val="28"/>
        </w:rPr>
        <w:t>умя переменными и их систем.</w:t>
      </w:r>
    </w:p>
    <w:p w:rsidR="00115F65" w:rsidRDefault="00115F65" w:rsidP="00115F65">
      <w:pPr>
        <w:spacing w:after="0" w:line="240" w:lineRule="auto"/>
        <w:ind w:firstLine="567"/>
        <w:jc w:val="both"/>
        <w:rPr>
          <w:rFonts w:ascii="Times New Roman" w:hAnsi="Times New Roman" w:cs="Times New Roman"/>
          <w:b/>
          <w:sz w:val="28"/>
          <w:szCs w:val="28"/>
        </w:rPr>
      </w:pPr>
      <w:r>
        <w:rPr>
          <w:rFonts w:ascii="Times New Roman" w:hAnsi="Times New Roman" w:cs="Times New Roman"/>
          <w:sz w:val="28"/>
          <w:szCs w:val="28"/>
        </w:rPr>
        <w:t>Прикладные задачи. Применение математических методов для решения содержательных задач из различных областей науки и практики.</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Интерпретация результата, учет реальных ограничений.</w:t>
      </w:r>
    </w:p>
    <w:p w:rsidR="00115F65" w:rsidRDefault="00115F65" w:rsidP="00115F65">
      <w:pPr>
        <w:spacing w:after="0" w:line="240" w:lineRule="auto"/>
        <w:ind w:firstLine="567"/>
        <w:jc w:val="both"/>
        <w:rPr>
          <w:rFonts w:ascii="Times New Roman" w:hAnsi="Times New Roman" w:cs="Times New Roman"/>
          <w:b/>
          <w:i/>
          <w:sz w:val="28"/>
          <w:szCs w:val="28"/>
        </w:rPr>
      </w:pPr>
      <w:r>
        <w:rPr>
          <w:rFonts w:ascii="Times New Roman" w:hAnsi="Times New Roman" w:cs="Times New Roman"/>
          <w:b/>
          <w:i/>
          <w:sz w:val="28"/>
          <w:szCs w:val="28"/>
        </w:rPr>
        <w:t>Практические занятия</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Корни уравнений. Равносильность уравнений. Преобразование уравнений.</w:t>
      </w:r>
    </w:p>
    <w:p w:rsidR="00115F65"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Основные приемы решения уравнений. Решение систем уравнений.</w:t>
      </w:r>
    </w:p>
    <w:p w:rsidR="00115F65" w:rsidRDefault="00115F65" w:rsidP="00115F65">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Использование свойств и графиков функций для решения уравнений и неравенств</w:t>
      </w:r>
    </w:p>
    <w:p w:rsidR="00115F65" w:rsidRPr="00B16640" w:rsidRDefault="00115F65" w:rsidP="00115F65">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Развитие понятия о числе</w:t>
      </w:r>
    </w:p>
    <w:p w:rsidR="00115F65" w:rsidRPr="004261E4" w:rsidRDefault="00115F65" w:rsidP="00115F65">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Целые,</w:t>
      </w:r>
      <w:r w:rsidRPr="004261E4">
        <w:rPr>
          <w:rFonts w:ascii="Times New Roman" w:hAnsi="Times New Roman" w:cs="Times New Roman"/>
          <w:sz w:val="28"/>
          <w:szCs w:val="28"/>
        </w:rPr>
        <w:t xml:space="preserve"> рациональные </w:t>
      </w:r>
      <w:r>
        <w:rPr>
          <w:rFonts w:ascii="Times New Roman" w:hAnsi="Times New Roman" w:cs="Times New Roman"/>
          <w:sz w:val="28"/>
          <w:szCs w:val="28"/>
        </w:rPr>
        <w:t xml:space="preserve">и иррациональные </w:t>
      </w:r>
      <w:r w:rsidRPr="004261E4">
        <w:rPr>
          <w:rFonts w:ascii="Times New Roman" w:hAnsi="Times New Roman" w:cs="Times New Roman"/>
          <w:sz w:val="28"/>
          <w:szCs w:val="28"/>
        </w:rPr>
        <w:t xml:space="preserve">числа. Действительные числа. </w:t>
      </w:r>
      <w:r w:rsidRPr="004261E4">
        <w:rPr>
          <w:rFonts w:ascii="Times New Roman" w:hAnsi="Times New Roman" w:cs="Times New Roman"/>
          <w:i/>
          <w:sz w:val="28"/>
          <w:szCs w:val="28"/>
        </w:rPr>
        <w:t>Приближенные вычисления</w:t>
      </w:r>
      <w:r w:rsidRPr="004261E4">
        <w:rPr>
          <w:rFonts w:ascii="Times New Roman" w:hAnsi="Times New Roman" w:cs="Times New Roman"/>
          <w:sz w:val="28"/>
          <w:szCs w:val="28"/>
        </w:rPr>
        <w:t xml:space="preserve">. </w:t>
      </w:r>
      <w:r w:rsidRPr="004261E4">
        <w:rPr>
          <w:rFonts w:ascii="Times New Roman" w:hAnsi="Times New Roman" w:cs="Times New Roman"/>
          <w:i/>
          <w:sz w:val="28"/>
          <w:szCs w:val="28"/>
        </w:rPr>
        <w:t>Комплексные числа</w:t>
      </w:r>
      <w:r w:rsidRPr="004261E4">
        <w:rPr>
          <w:rFonts w:ascii="Times New Roman" w:hAnsi="Times New Roman" w:cs="Times New Roman"/>
          <w:sz w:val="28"/>
          <w:szCs w:val="28"/>
        </w:rPr>
        <w:t>.</w:t>
      </w:r>
    </w:p>
    <w:p w:rsidR="00115F65" w:rsidRPr="00B16640" w:rsidRDefault="00115F65" w:rsidP="00115F65">
      <w:pPr>
        <w:spacing w:after="0" w:line="240" w:lineRule="auto"/>
        <w:jc w:val="center"/>
        <w:rPr>
          <w:rFonts w:ascii="Times New Roman" w:hAnsi="Times New Roman" w:cs="Times New Roman"/>
          <w:b/>
          <w:sz w:val="28"/>
          <w:szCs w:val="28"/>
        </w:rPr>
      </w:pPr>
      <w:r w:rsidRPr="00B16640">
        <w:rPr>
          <w:rFonts w:ascii="Times New Roman" w:hAnsi="Times New Roman" w:cs="Times New Roman"/>
          <w:b/>
          <w:sz w:val="28"/>
          <w:szCs w:val="28"/>
        </w:rPr>
        <w:t>Корни, степени и логарифмы</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Корни и степени.</w:t>
      </w:r>
      <w:r>
        <w:rPr>
          <w:rFonts w:ascii="Times New Roman" w:hAnsi="Times New Roman" w:cs="Times New Roman"/>
          <w:b/>
          <w:sz w:val="28"/>
          <w:szCs w:val="28"/>
        </w:rPr>
        <w:t xml:space="preserve"> </w:t>
      </w:r>
      <w:r w:rsidRPr="004261E4">
        <w:rPr>
          <w:rFonts w:ascii="Times New Roman" w:hAnsi="Times New Roman" w:cs="Times New Roman"/>
          <w:sz w:val="28"/>
          <w:szCs w:val="28"/>
        </w:rPr>
        <w:t>Корни натуральной степени из числа и их свойства. Степени с</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рациональными показателями, их свойства. Степени с действительными показателями. </w:t>
      </w:r>
      <w:r w:rsidRPr="002D73FA">
        <w:rPr>
          <w:rFonts w:ascii="Times New Roman" w:hAnsi="Times New Roman" w:cs="Times New Roman"/>
          <w:i/>
          <w:sz w:val="28"/>
          <w:szCs w:val="28"/>
        </w:rPr>
        <w:t>Свойства степени с действительным показателем</w:t>
      </w:r>
      <w:r w:rsidRPr="004261E4">
        <w:rPr>
          <w:rFonts w:ascii="Times New Roman" w:hAnsi="Times New Roman" w:cs="Times New Roman"/>
          <w:sz w:val="28"/>
          <w:szCs w:val="28"/>
        </w:rPr>
        <w:t>.</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Логарифм. Логарифм числа.</w:t>
      </w:r>
      <w:r w:rsidRPr="004261E4">
        <w:rPr>
          <w:rFonts w:ascii="Times New Roman" w:hAnsi="Times New Roman" w:cs="Times New Roman"/>
          <w:sz w:val="28"/>
          <w:szCs w:val="28"/>
        </w:rPr>
        <w:t xml:space="preserve"> Основное логарифмическое тождество. Десятич</w:t>
      </w:r>
      <w:r>
        <w:rPr>
          <w:rFonts w:ascii="Times New Roman" w:hAnsi="Times New Roman" w:cs="Times New Roman"/>
          <w:sz w:val="28"/>
          <w:szCs w:val="28"/>
        </w:rPr>
        <w:t xml:space="preserve">ные </w:t>
      </w:r>
      <w:r w:rsidRPr="004261E4">
        <w:rPr>
          <w:rFonts w:ascii="Times New Roman" w:hAnsi="Times New Roman" w:cs="Times New Roman"/>
          <w:sz w:val="28"/>
          <w:szCs w:val="28"/>
        </w:rPr>
        <w:t>и натуральные логарифмы. Правила действий с логарифмами. Переход к ново</w:t>
      </w:r>
      <w:r>
        <w:rPr>
          <w:rFonts w:ascii="Times New Roman" w:hAnsi="Times New Roman" w:cs="Times New Roman"/>
          <w:sz w:val="28"/>
          <w:szCs w:val="28"/>
        </w:rPr>
        <w:t xml:space="preserve">му </w:t>
      </w:r>
      <w:r w:rsidRPr="004261E4">
        <w:rPr>
          <w:rFonts w:ascii="Times New Roman" w:hAnsi="Times New Roman" w:cs="Times New Roman"/>
          <w:sz w:val="28"/>
          <w:szCs w:val="28"/>
        </w:rPr>
        <w:t>основанию.</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95236C">
        <w:rPr>
          <w:rFonts w:ascii="Times New Roman" w:hAnsi="Times New Roman" w:cs="Times New Roman"/>
          <w:b/>
          <w:sz w:val="28"/>
          <w:szCs w:val="28"/>
        </w:rPr>
        <w:t>Преобразование алгебраических выражений</w:t>
      </w:r>
      <w:r w:rsidRPr="00C46B08">
        <w:rPr>
          <w:rFonts w:ascii="Times New Roman" w:hAnsi="Times New Roman" w:cs="Times New Roman"/>
          <w:sz w:val="28"/>
          <w:szCs w:val="28"/>
        </w:rPr>
        <w:t xml:space="preserve">. </w:t>
      </w:r>
      <w:r w:rsidRPr="004261E4">
        <w:rPr>
          <w:rFonts w:ascii="Times New Roman" w:hAnsi="Times New Roman" w:cs="Times New Roman"/>
          <w:sz w:val="28"/>
          <w:szCs w:val="28"/>
        </w:rPr>
        <w:t>Преобразование рациональных, иррациональных, степенных, показательных и логарифмических выражений.</w:t>
      </w:r>
    </w:p>
    <w:p w:rsidR="00115F65" w:rsidRPr="002D73FA" w:rsidRDefault="00115F65" w:rsidP="00115F65">
      <w:pPr>
        <w:spacing w:after="0" w:line="240" w:lineRule="auto"/>
        <w:ind w:firstLine="567"/>
        <w:jc w:val="both"/>
        <w:rPr>
          <w:rFonts w:ascii="Times New Roman" w:hAnsi="Times New Roman" w:cs="Times New Roman"/>
          <w:b/>
          <w:i/>
          <w:sz w:val="28"/>
          <w:szCs w:val="28"/>
        </w:rPr>
      </w:pPr>
      <w:r w:rsidRPr="002D73FA">
        <w:rPr>
          <w:rFonts w:ascii="Times New Roman" w:hAnsi="Times New Roman" w:cs="Times New Roman"/>
          <w:b/>
          <w:i/>
          <w:sz w:val="28"/>
          <w:szCs w:val="28"/>
        </w:rPr>
        <w:t>Практические занятия</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Арифметические действия над числами, нахождение приближенных значений величин и погрешностей вычислений (абсолютной и относительной), сравнение числовых выражений.</w:t>
      </w:r>
    </w:p>
    <w:p w:rsidR="00115F65"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Вычисление и сравнение корней. Выполнение расчетов с радикалами.</w:t>
      </w:r>
      <w:r>
        <w:rPr>
          <w:rFonts w:ascii="Times New Roman" w:hAnsi="Times New Roman" w:cs="Times New Roman"/>
          <w:sz w:val="28"/>
          <w:szCs w:val="28"/>
        </w:rPr>
        <w:t xml:space="preserve"> </w:t>
      </w:r>
      <w:r w:rsidRPr="004261E4">
        <w:rPr>
          <w:rFonts w:ascii="Times New Roman" w:hAnsi="Times New Roman" w:cs="Times New Roman"/>
          <w:sz w:val="28"/>
          <w:szCs w:val="28"/>
        </w:rPr>
        <w:t xml:space="preserve">Решение иррациональных уравнений. </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степеней с рациональными показателями. Сравнение степеней. Преобразования выражений, содержащих степени. Решение показательных уравнений</w:t>
      </w:r>
      <w:r>
        <w:rPr>
          <w:rFonts w:ascii="Times New Roman" w:hAnsi="Times New Roman" w:cs="Times New Roman"/>
          <w:sz w:val="28"/>
          <w:szCs w:val="28"/>
        </w:rPr>
        <w:t xml:space="preserve"> и неравенств</w:t>
      </w:r>
      <w:r w:rsidRPr="004261E4">
        <w:rPr>
          <w:rFonts w:ascii="Times New Roman" w:hAnsi="Times New Roman" w:cs="Times New Roman"/>
          <w:sz w:val="28"/>
          <w:szCs w:val="28"/>
        </w:rPr>
        <w:t>.</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Решение прикладных задач.</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Нахождение значений логарифма по произвольному основанию. Переход от одного основания к другому. Вычисление и сравнение логарифмов. Логарифмирование и потенцирование выражений.</w:t>
      </w:r>
      <w:r w:rsidRPr="000A5203">
        <w:rPr>
          <w:rFonts w:ascii="Times New Roman" w:hAnsi="Times New Roman" w:cs="Times New Roman"/>
          <w:sz w:val="28"/>
          <w:szCs w:val="28"/>
        </w:rPr>
        <w:t xml:space="preserve"> </w:t>
      </w:r>
      <w:r w:rsidRPr="004261E4">
        <w:rPr>
          <w:rFonts w:ascii="Times New Roman" w:hAnsi="Times New Roman" w:cs="Times New Roman"/>
          <w:sz w:val="28"/>
          <w:szCs w:val="28"/>
        </w:rPr>
        <w:t>Решение логарифмических уравнений</w:t>
      </w:r>
      <w:r>
        <w:rPr>
          <w:rFonts w:ascii="Times New Roman" w:hAnsi="Times New Roman" w:cs="Times New Roman"/>
          <w:sz w:val="28"/>
          <w:szCs w:val="28"/>
        </w:rPr>
        <w:t xml:space="preserve"> и неравенств. </w:t>
      </w:r>
    </w:p>
    <w:p w:rsidR="00115F65" w:rsidRPr="004261E4" w:rsidRDefault="00115F65" w:rsidP="00115F65">
      <w:pPr>
        <w:spacing w:after="0" w:line="240" w:lineRule="auto"/>
        <w:ind w:firstLine="567"/>
        <w:jc w:val="both"/>
        <w:rPr>
          <w:rFonts w:ascii="Times New Roman" w:hAnsi="Times New Roman" w:cs="Times New Roman"/>
          <w:sz w:val="28"/>
          <w:szCs w:val="28"/>
        </w:rPr>
      </w:pPr>
      <w:r w:rsidRPr="004261E4">
        <w:rPr>
          <w:rFonts w:ascii="Times New Roman" w:hAnsi="Times New Roman" w:cs="Times New Roman"/>
          <w:sz w:val="28"/>
          <w:szCs w:val="28"/>
        </w:rPr>
        <w:t>Приближенные вычисления и решения прикладных задач.</w:t>
      </w:r>
    </w:p>
    <w:p w:rsidR="00115F65" w:rsidRDefault="00115F65" w:rsidP="00115F65">
      <w:pPr>
        <w:spacing w:after="0" w:line="240" w:lineRule="auto"/>
        <w:jc w:val="center"/>
        <w:rPr>
          <w:rFonts w:ascii="Times New Roman" w:hAnsi="Times New Roman" w:cs="Times New Roman"/>
          <w:b/>
          <w:sz w:val="28"/>
          <w:szCs w:val="28"/>
        </w:rPr>
      </w:pPr>
    </w:p>
    <w:p w:rsidR="00115F65" w:rsidRPr="000F5E58" w:rsidRDefault="00115F65" w:rsidP="00115F65">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ОСНОВЫ ТРИГОНОМЕТРИИ</w:t>
      </w:r>
    </w:p>
    <w:p w:rsidR="00115F65" w:rsidRPr="000F5E58" w:rsidRDefault="00115F65" w:rsidP="00115F65">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понятия</w:t>
      </w:r>
    </w:p>
    <w:p w:rsidR="00115F65" w:rsidRPr="000F5E58"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Радианная мера угла. Вращательное движение. Синус, косинус, тангенс и котангенс числа.</w:t>
      </w:r>
    </w:p>
    <w:p w:rsidR="00115F65" w:rsidRPr="000F5E58" w:rsidRDefault="00115F65" w:rsidP="00115F65">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Основные тригонометрические тождества</w:t>
      </w:r>
    </w:p>
    <w:p w:rsidR="00115F65" w:rsidRPr="002D73FA" w:rsidRDefault="00115F65" w:rsidP="00115F65">
      <w:pPr>
        <w:spacing w:after="0" w:line="240" w:lineRule="auto"/>
        <w:ind w:firstLine="567"/>
        <w:rPr>
          <w:rFonts w:ascii="Times New Roman" w:hAnsi="Times New Roman" w:cs="Times New Roman"/>
          <w:i/>
          <w:sz w:val="28"/>
          <w:szCs w:val="28"/>
        </w:rPr>
      </w:pPr>
      <w:r w:rsidRPr="000F5E58">
        <w:rPr>
          <w:rFonts w:ascii="Times New Roman" w:hAnsi="Times New Roman" w:cs="Times New Roman"/>
          <w:sz w:val="28"/>
          <w:szCs w:val="28"/>
        </w:rPr>
        <w:t>Формулы приведения. Формулы сложения. Формулы удвоения</w:t>
      </w:r>
      <w:r>
        <w:rPr>
          <w:rFonts w:ascii="Times New Roman" w:hAnsi="Times New Roman" w:cs="Times New Roman"/>
          <w:sz w:val="28"/>
          <w:szCs w:val="28"/>
        </w:rPr>
        <w:t xml:space="preserve">. </w:t>
      </w:r>
      <w:r w:rsidRPr="002D73FA">
        <w:rPr>
          <w:rFonts w:ascii="Times New Roman" w:hAnsi="Times New Roman" w:cs="Times New Roman"/>
          <w:i/>
          <w:sz w:val="28"/>
          <w:szCs w:val="28"/>
        </w:rPr>
        <w:t>Формулы половинного угла.</w:t>
      </w:r>
    </w:p>
    <w:p w:rsidR="00115F65" w:rsidRPr="000F5E58" w:rsidRDefault="00115F65" w:rsidP="00115F65">
      <w:pPr>
        <w:spacing w:after="0" w:line="240" w:lineRule="auto"/>
        <w:jc w:val="center"/>
        <w:rPr>
          <w:rFonts w:ascii="Times New Roman" w:hAnsi="Times New Roman" w:cs="Times New Roman"/>
          <w:b/>
          <w:sz w:val="28"/>
          <w:szCs w:val="28"/>
        </w:rPr>
      </w:pPr>
      <w:r w:rsidRPr="000F5E58">
        <w:rPr>
          <w:rFonts w:ascii="Times New Roman" w:hAnsi="Times New Roman" w:cs="Times New Roman"/>
          <w:b/>
          <w:sz w:val="28"/>
          <w:szCs w:val="28"/>
        </w:rPr>
        <w:t>Преобразования простейших тригонометрических выражений</w:t>
      </w:r>
    </w:p>
    <w:p w:rsidR="00115F65" w:rsidRPr="000F5E58"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Преобразование суммы тригонометрических функций в произведение и произведения в сумму. </w:t>
      </w:r>
      <w:r w:rsidRPr="00C46B08">
        <w:rPr>
          <w:rFonts w:ascii="Times New Roman" w:hAnsi="Times New Roman" w:cs="Times New Roman"/>
          <w:i/>
          <w:sz w:val="28"/>
          <w:szCs w:val="28"/>
        </w:rPr>
        <w:t>Выражение тригонометрических функций через тангенс половинного аргумента</w:t>
      </w:r>
      <w:r w:rsidRPr="000F5E58">
        <w:rPr>
          <w:rFonts w:ascii="Times New Roman" w:hAnsi="Times New Roman" w:cs="Times New Roman"/>
          <w:sz w:val="28"/>
          <w:szCs w:val="28"/>
        </w:rPr>
        <w:t>.</w:t>
      </w:r>
    </w:p>
    <w:p w:rsidR="00115F65" w:rsidRPr="002D73FA" w:rsidRDefault="00115F65" w:rsidP="00115F65">
      <w:pPr>
        <w:spacing w:after="0" w:line="240" w:lineRule="auto"/>
        <w:jc w:val="center"/>
        <w:rPr>
          <w:rFonts w:ascii="Times New Roman" w:hAnsi="Times New Roman" w:cs="Times New Roman"/>
          <w:b/>
          <w:sz w:val="28"/>
          <w:szCs w:val="28"/>
        </w:rPr>
      </w:pPr>
      <w:r w:rsidRPr="002D73FA">
        <w:rPr>
          <w:rFonts w:ascii="Times New Roman" w:hAnsi="Times New Roman" w:cs="Times New Roman"/>
          <w:b/>
          <w:sz w:val="28"/>
          <w:szCs w:val="28"/>
        </w:rPr>
        <w:t>Тригонометрические уравнения и неравенства</w:t>
      </w:r>
    </w:p>
    <w:p w:rsidR="00115F65"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Простейшие тригонометрические уравнения. </w:t>
      </w:r>
      <w:r w:rsidRPr="00C46B08">
        <w:rPr>
          <w:rFonts w:ascii="Times New Roman" w:hAnsi="Times New Roman" w:cs="Times New Roman"/>
          <w:i/>
          <w:sz w:val="28"/>
          <w:szCs w:val="28"/>
        </w:rPr>
        <w:t>Простейшие тригонометриче</w:t>
      </w:r>
      <w:r>
        <w:rPr>
          <w:rFonts w:ascii="Times New Roman" w:hAnsi="Times New Roman" w:cs="Times New Roman"/>
          <w:i/>
          <w:sz w:val="28"/>
          <w:szCs w:val="28"/>
        </w:rPr>
        <w:t xml:space="preserve">ские </w:t>
      </w:r>
      <w:r w:rsidRPr="00C46B08">
        <w:rPr>
          <w:rFonts w:ascii="Times New Roman" w:hAnsi="Times New Roman" w:cs="Times New Roman"/>
          <w:i/>
          <w:sz w:val="28"/>
          <w:szCs w:val="28"/>
        </w:rPr>
        <w:t>неравенства.</w:t>
      </w:r>
    </w:p>
    <w:p w:rsidR="00115F65" w:rsidRPr="00C46B08" w:rsidRDefault="00115F65" w:rsidP="00115F65">
      <w:pPr>
        <w:spacing w:after="0" w:line="240" w:lineRule="auto"/>
        <w:ind w:firstLine="567"/>
        <w:rPr>
          <w:rFonts w:ascii="Times New Roman" w:hAnsi="Times New Roman" w:cs="Times New Roman"/>
          <w:i/>
          <w:sz w:val="28"/>
          <w:szCs w:val="28"/>
        </w:rPr>
      </w:pPr>
      <w:r w:rsidRPr="00C46B08">
        <w:rPr>
          <w:rFonts w:ascii="Times New Roman" w:hAnsi="Times New Roman" w:cs="Times New Roman"/>
          <w:sz w:val="28"/>
          <w:szCs w:val="28"/>
        </w:rPr>
        <w:lastRenderedPageBreak/>
        <w:t>Обратные тригонометрические функции.</w:t>
      </w:r>
      <w:r w:rsidRPr="000F5E58">
        <w:rPr>
          <w:rFonts w:ascii="Times New Roman" w:hAnsi="Times New Roman" w:cs="Times New Roman"/>
          <w:sz w:val="28"/>
          <w:szCs w:val="28"/>
        </w:rPr>
        <w:t xml:space="preserve"> Арксинус, арккосинус, арктангенс.</w:t>
      </w:r>
    </w:p>
    <w:p w:rsidR="00115F65" w:rsidRPr="00C46B08" w:rsidRDefault="00115F65" w:rsidP="00115F65">
      <w:pPr>
        <w:spacing w:after="0" w:line="240" w:lineRule="auto"/>
        <w:ind w:firstLine="567"/>
        <w:rPr>
          <w:rFonts w:ascii="Times New Roman" w:hAnsi="Times New Roman" w:cs="Times New Roman"/>
          <w:b/>
          <w:i/>
          <w:sz w:val="28"/>
          <w:szCs w:val="28"/>
        </w:rPr>
      </w:pPr>
      <w:r w:rsidRPr="00C46B08">
        <w:rPr>
          <w:rFonts w:ascii="Times New Roman" w:hAnsi="Times New Roman" w:cs="Times New Roman"/>
          <w:b/>
          <w:i/>
          <w:sz w:val="28"/>
          <w:szCs w:val="28"/>
        </w:rPr>
        <w:t>Практические занятия</w:t>
      </w:r>
    </w:p>
    <w:p w:rsidR="00115F65" w:rsidRPr="000F5E58"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Радианный метод измерения углов вращения и связь с градусной мерой.</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тригонометрические тождества, фор</w:t>
      </w:r>
      <w:r>
        <w:rPr>
          <w:rFonts w:ascii="Times New Roman" w:hAnsi="Times New Roman" w:cs="Times New Roman"/>
          <w:sz w:val="28"/>
          <w:szCs w:val="28"/>
        </w:rPr>
        <w:t>мулы сложения, удвоения, преоб</w:t>
      </w:r>
      <w:r w:rsidRPr="000F5E58">
        <w:rPr>
          <w:rFonts w:ascii="Times New Roman" w:hAnsi="Times New Roman" w:cs="Times New Roman"/>
          <w:sz w:val="28"/>
          <w:szCs w:val="28"/>
        </w:rPr>
        <w:t>разование суммы тригонометрических функций в произведение, преобразова</w:t>
      </w:r>
      <w:r>
        <w:rPr>
          <w:rFonts w:ascii="Times New Roman" w:hAnsi="Times New Roman" w:cs="Times New Roman"/>
          <w:sz w:val="28"/>
          <w:szCs w:val="28"/>
        </w:rPr>
        <w:t>ние про</w:t>
      </w:r>
      <w:r w:rsidRPr="000F5E58">
        <w:rPr>
          <w:rFonts w:ascii="Times New Roman" w:hAnsi="Times New Roman" w:cs="Times New Roman"/>
          <w:sz w:val="28"/>
          <w:szCs w:val="28"/>
        </w:rPr>
        <w:t>изведения три</w:t>
      </w:r>
      <w:r>
        <w:rPr>
          <w:rFonts w:ascii="Times New Roman" w:hAnsi="Times New Roman" w:cs="Times New Roman"/>
          <w:sz w:val="28"/>
          <w:szCs w:val="28"/>
        </w:rPr>
        <w:t>гонометрических функций в сумму.</w:t>
      </w:r>
      <w:r w:rsidRPr="000F5E58">
        <w:rPr>
          <w:rFonts w:ascii="Times New Roman" w:hAnsi="Times New Roman" w:cs="Times New Roman"/>
          <w:sz w:val="28"/>
          <w:szCs w:val="28"/>
        </w:rPr>
        <w:t xml:space="preserve"> Простейшие тригонометри</w:t>
      </w:r>
      <w:r>
        <w:rPr>
          <w:rFonts w:ascii="Times New Roman" w:hAnsi="Times New Roman" w:cs="Times New Roman"/>
          <w:sz w:val="28"/>
          <w:szCs w:val="28"/>
        </w:rPr>
        <w:t xml:space="preserve">ческие </w:t>
      </w:r>
      <w:r w:rsidRPr="000F5E58">
        <w:rPr>
          <w:rFonts w:ascii="Times New Roman" w:hAnsi="Times New Roman" w:cs="Times New Roman"/>
          <w:sz w:val="28"/>
          <w:szCs w:val="28"/>
        </w:rPr>
        <w:t>уравнения и неравенства.</w:t>
      </w:r>
    </w:p>
    <w:p w:rsidR="00115F65" w:rsidRPr="000F5E58" w:rsidRDefault="00115F65" w:rsidP="00115F65">
      <w:pPr>
        <w:spacing w:after="0" w:line="240" w:lineRule="auto"/>
        <w:ind w:firstLine="567"/>
        <w:rPr>
          <w:rFonts w:ascii="Times New Roman" w:hAnsi="Times New Roman" w:cs="Times New Roman"/>
          <w:sz w:val="28"/>
          <w:szCs w:val="28"/>
        </w:rPr>
      </w:pPr>
      <w:r w:rsidRPr="0095236C">
        <w:rPr>
          <w:rFonts w:ascii="Times New Roman" w:hAnsi="Times New Roman" w:cs="Times New Roman"/>
          <w:b/>
          <w:sz w:val="28"/>
          <w:szCs w:val="28"/>
        </w:rPr>
        <w:t>Обратные тригонометрические функции.</w:t>
      </w:r>
      <w:r>
        <w:rPr>
          <w:rFonts w:ascii="Times New Roman" w:hAnsi="Times New Roman" w:cs="Times New Roman"/>
          <w:b/>
          <w:sz w:val="28"/>
          <w:szCs w:val="28"/>
        </w:rPr>
        <w:t xml:space="preserve"> </w:t>
      </w:r>
      <w:r>
        <w:rPr>
          <w:rFonts w:ascii="Times New Roman" w:hAnsi="Times New Roman" w:cs="Times New Roman"/>
          <w:sz w:val="28"/>
          <w:szCs w:val="28"/>
        </w:rPr>
        <w:t>А</w:t>
      </w:r>
      <w:r w:rsidRPr="000F5E58">
        <w:rPr>
          <w:rFonts w:ascii="Times New Roman" w:hAnsi="Times New Roman" w:cs="Times New Roman"/>
          <w:sz w:val="28"/>
          <w:szCs w:val="28"/>
        </w:rPr>
        <w:t>рксинус, арккосинус, арктангенс.</w:t>
      </w:r>
    </w:p>
    <w:p w:rsidR="00115F65" w:rsidRPr="00C46B08" w:rsidRDefault="00115F65" w:rsidP="00115F65">
      <w:pPr>
        <w:spacing w:after="0" w:line="240" w:lineRule="auto"/>
        <w:jc w:val="center"/>
        <w:rPr>
          <w:rFonts w:ascii="Times New Roman" w:hAnsi="Times New Roman" w:cs="Times New Roman"/>
          <w:b/>
          <w:sz w:val="28"/>
          <w:szCs w:val="28"/>
        </w:rPr>
      </w:pPr>
      <w:r w:rsidRPr="00C46B08">
        <w:rPr>
          <w:rFonts w:ascii="Times New Roman" w:hAnsi="Times New Roman" w:cs="Times New Roman"/>
          <w:b/>
          <w:sz w:val="28"/>
          <w:szCs w:val="28"/>
        </w:rPr>
        <w:t>ФУНКЦИИ, ИХ СВОЙСТВА И ГРАФИКИ</w:t>
      </w:r>
    </w:p>
    <w:p w:rsidR="00115F65" w:rsidRPr="000F5E58" w:rsidRDefault="00115F65" w:rsidP="00115F65">
      <w:pPr>
        <w:spacing w:after="0" w:line="240" w:lineRule="auto"/>
        <w:ind w:firstLine="567"/>
        <w:rPr>
          <w:rFonts w:ascii="Times New Roman" w:hAnsi="Times New Roman" w:cs="Times New Roman"/>
          <w:sz w:val="28"/>
          <w:szCs w:val="28"/>
        </w:rPr>
      </w:pPr>
      <w:r w:rsidRPr="00E12A50">
        <w:rPr>
          <w:rFonts w:ascii="Times New Roman" w:hAnsi="Times New Roman" w:cs="Times New Roman"/>
          <w:b/>
          <w:sz w:val="28"/>
          <w:szCs w:val="28"/>
        </w:rPr>
        <w:t>Функции.</w:t>
      </w:r>
      <w:r w:rsidRPr="000F5E58">
        <w:rPr>
          <w:rFonts w:ascii="Times New Roman" w:hAnsi="Times New Roman" w:cs="Times New Roman"/>
          <w:sz w:val="28"/>
          <w:szCs w:val="28"/>
        </w:rPr>
        <w:t xml:space="preserve"> Область определения и множество значений</w:t>
      </w:r>
      <w:r>
        <w:rPr>
          <w:rFonts w:ascii="Times New Roman" w:hAnsi="Times New Roman" w:cs="Times New Roman"/>
          <w:sz w:val="28"/>
          <w:szCs w:val="28"/>
        </w:rPr>
        <w:t>,</w:t>
      </w:r>
      <w:r w:rsidRPr="000F5E58">
        <w:rPr>
          <w:rFonts w:ascii="Times New Roman" w:hAnsi="Times New Roman" w:cs="Times New Roman"/>
          <w:sz w:val="28"/>
          <w:szCs w:val="28"/>
        </w:rPr>
        <w:t xml:space="preserve"> </w:t>
      </w:r>
      <w:r>
        <w:rPr>
          <w:rFonts w:ascii="Times New Roman" w:hAnsi="Times New Roman" w:cs="Times New Roman"/>
          <w:sz w:val="28"/>
          <w:szCs w:val="28"/>
        </w:rPr>
        <w:t xml:space="preserve">способы задания, </w:t>
      </w:r>
      <w:r w:rsidRPr="000F5E58">
        <w:rPr>
          <w:rFonts w:ascii="Times New Roman" w:hAnsi="Times New Roman" w:cs="Times New Roman"/>
          <w:sz w:val="28"/>
          <w:szCs w:val="28"/>
        </w:rPr>
        <w:t>график функции, по</w:t>
      </w:r>
      <w:r>
        <w:rPr>
          <w:rFonts w:ascii="Times New Roman" w:hAnsi="Times New Roman" w:cs="Times New Roman"/>
          <w:sz w:val="28"/>
          <w:szCs w:val="28"/>
        </w:rPr>
        <w:t>строе</w:t>
      </w:r>
      <w:r w:rsidRPr="000F5E58">
        <w:rPr>
          <w:rFonts w:ascii="Times New Roman" w:hAnsi="Times New Roman" w:cs="Times New Roman"/>
          <w:sz w:val="28"/>
          <w:szCs w:val="28"/>
        </w:rPr>
        <w:t>ние графиков функций, заданных различными способами.</w:t>
      </w:r>
    </w:p>
    <w:p w:rsidR="00115F65" w:rsidRPr="00751C68" w:rsidRDefault="00115F65" w:rsidP="00115F65">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Свойства функции.</w:t>
      </w:r>
      <w:r w:rsidRPr="000F5E58">
        <w:rPr>
          <w:rFonts w:ascii="Times New Roman" w:hAnsi="Times New Roman" w:cs="Times New Roman"/>
          <w:sz w:val="28"/>
          <w:szCs w:val="28"/>
        </w:rPr>
        <w:t xml:space="preserve"> Монотонность, четность, нечетность, ограниченность, пе</w:t>
      </w:r>
      <w:r>
        <w:rPr>
          <w:rFonts w:ascii="Times New Roman" w:hAnsi="Times New Roman" w:cs="Times New Roman"/>
          <w:sz w:val="28"/>
          <w:szCs w:val="28"/>
        </w:rPr>
        <w:t>рио</w:t>
      </w:r>
      <w:r w:rsidRPr="000F5E58">
        <w:rPr>
          <w:rFonts w:ascii="Times New Roman" w:hAnsi="Times New Roman" w:cs="Times New Roman"/>
          <w:sz w:val="28"/>
          <w:szCs w:val="28"/>
        </w:rPr>
        <w:t>дичность. Промежутки возрастания и убывания, наибольшее и наимень</w:t>
      </w:r>
      <w:r>
        <w:rPr>
          <w:rFonts w:ascii="Times New Roman" w:hAnsi="Times New Roman" w:cs="Times New Roman"/>
          <w:sz w:val="28"/>
          <w:szCs w:val="28"/>
        </w:rPr>
        <w:t xml:space="preserve">шее значения, </w:t>
      </w:r>
      <w:r w:rsidRPr="000F5E58">
        <w:rPr>
          <w:rFonts w:ascii="Times New Roman" w:hAnsi="Times New Roman" w:cs="Times New Roman"/>
          <w:sz w:val="28"/>
          <w:szCs w:val="28"/>
        </w:rPr>
        <w:t>точки экстремума. Графическая интерпретация. Примеры функциональных за</w:t>
      </w:r>
      <w:r>
        <w:rPr>
          <w:rFonts w:ascii="Times New Roman" w:hAnsi="Times New Roman" w:cs="Times New Roman"/>
          <w:sz w:val="28"/>
          <w:szCs w:val="28"/>
        </w:rPr>
        <w:t>виси</w:t>
      </w:r>
      <w:r w:rsidRPr="000F5E58">
        <w:rPr>
          <w:rFonts w:ascii="Times New Roman" w:hAnsi="Times New Roman" w:cs="Times New Roman"/>
          <w:sz w:val="28"/>
          <w:szCs w:val="28"/>
        </w:rPr>
        <w:t>мостей в реальных процессах и явлениях. Арифметические операции над функциями.</w:t>
      </w:r>
      <w:r>
        <w:rPr>
          <w:rFonts w:ascii="Times New Roman" w:hAnsi="Times New Roman" w:cs="Times New Roman"/>
          <w:sz w:val="28"/>
          <w:szCs w:val="28"/>
        </w:rPr>
        <w:t xml:space="preserve"> </w:t>
      </w:r>
      <w:r w:rsidRPr="000F5E58">
        <w:rPr>
          <w:rFonts w:ascii="Times New Roman" w:hAnsi="Times New Roman" w:cs="Times New Roman"/>
          <w:sz w:val="28"/>
          <w:szCs w:val="28"/>
        </w:rPr>
        <w:t xml:space="preserve">Сложная функция (композиция). </w:t>
      </w:r>
      <w:r w:rsidRPr="00751C68">
        <w:rPr>
          <w:rFonts w:ascii="Times New Roman" w:hAnsi="Times New Roman" w:cs="Times New Roman"/>
          <w:i/>
          <w:sz w:val="28"/>
          <w:szCs w:val="28"/>
        </w:rPr>
        <w:t>Понятие о непрерывности функции.</w:t>
      </w:r>
    </w:p>
    <w:p w:rsidR="00115F65" w:rsidRPr="00751C68" w:rsidRDefault="00115F65" w:rsidP="00115F65">
      <w:pPr>
        <w:spacing w:after="0" w:line="240" w:lineRule="auto"/>
        <w:ind w:firstLine="567"/>
        <w:jc w:val="both"/>
        <w:rPr>
          <w:rFonts w:ascii="Times New Roman" w:hAnsi="Times New Roman" w:cs="Times New Roman"/>
          <w:i/>
          <w:sz w:val="28"/>
          <w:szCs w:val="28"/>
        </w:rPr>
      </w:pPr>
      <w:r w:rsidRPr="00E12A50">
        <w:rPr>
          <w:rFonts w:ascii="Times New Roman" w:hAnsi="Times New Roman" w:cs="Times New Roman"/>
          <w:b/>
          <w:sz w:val="28"/>
          <w:szCs w:val="28"/>
        </w:rPr>
        <w:t>Обратные функции.</w:t>
      </w:r>
      <w:r>
        <w:rPr>
          <w:rFonts w:ascii="Times New Roman" w:hAnsi="Times New Roman" w:cs="Times New Roman"/>
          <w:b/>
          <w:sz w:val="28"/>
          <w:szCs w:val="28"/>
        </w:rPr>
        <w:t xml:space="preserve"> </w:t>
      </w:r>
      <w:r w:rsidRPr="00751C68">
        <w:rPr>
          <w:rFonts w:ascii="Times New Roman" w:hAnsi="Times New Roman" w:cs="Times New Roman"/>
          <w:i/>
          <w:sz w:val="28"/>
          <w:szCs w:val="28"/>
        </w:rPr>
        <w:t>Область определения и область значений обратной функции. График обратной функции.</w:t>
      </w:r>
    </w:p>
    <w:p w:rsidR="00115F65" w:rsidRPr="000F5E58" w:rsidRDefault="00115F65" w:rsidP="00115F65">
      <w:pPr>
        <w:spacing w:after="0" w:line="240" w:lineRule="auto"/>
        <w:jc w:val="both"/>
        <w:rPr>
          <w:rFonts w:ascii="Times New Roman" w:hAnsi="Times New Roman" w:cs="Times New Roman"/>
          <w:sz w:val="28"/>
          <w:szCs w:val="28"/>
        </w:rPr>
      </w:pPr>
      <w:r w:rsidRPr="000A5203">
        <w:rPr>
          <w:rFonts w:ascii="Times New Roman" w:hAnsi="Times New Roman" w:cs="Times New Roman"/>
          <w:sz w:val="28"/>
          <w:szCs w:val="28"/>
        </w:rPr>
        <w:t>Степенные, показательные, логарифмические и тригонометрические функции. Обратные тригонометрические функции</w:t>
      </w:r>
      <w:r>
        <w:rPr>
          <w:rFonts w:ascii="Times New Roman" w:hAnsi="Times New Roman" w:cs="Times New Roman"/>
          <w:sz w:val="28"/>
          <w:szCs w:val="28"/>
        </w:rPr>
        <w:t>: о</w:t>
      </w:r>
      <w:r w:rsidRPr="000F5E58">
        <w:rPr>
          <w:rFonts w:ascii="Times New Roman" w:hAnsi="Times New Roman" w:cs="Times New Roman"/>
          <w:sz w:val="28"/>
          <w:szCs w:val="28"/>
        </w:rPr>
        <w:t>пределения, их свойства и графики.</w:t>
      </w:r>
    </w:p>
    <w:p w:rsidR="00115F65" w:rsidRPr="00751C68" w:rsidRDefault="00115F65" w:rsidP="00115F65">
      <w:pPr>
        <w:spacing w:after="0" w:line="240" w:lineRule="auto"/>
        <w:ind w:firstLine="567"/>
        <w:rPr>
          <w:rFonts w:ascii="Times New Roman" w:hAnsi="Times New Roman" w:cs="Times New Roman"/>
          <w:b/>
          <w:i/>
          <w:sz w:val="28"/>
          <w:szCs w:val="28"/>
        </w:rPr>
      </w:pPr>
      <w:r w:rsidRPr="00751C68">
        <w:rPr>
          <w:rFonts w:ascii="Times New Roman" w:hAnsi="Times New Roman" w:cs="Times New Roman"/>
          <w:b/>
          <w:i/>
          <w:sz w:val="28"/>
          <w:szCs w:val="28"/>
        </w:rPr>
        <w:t>Практические занятия</w:t>
      </w:r>
    </w:p>
    <w:p w:rsidR="00115F65" w:rsidRPr="000F5E58"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 xml:space="preserve">Примеры зависимостей между переменными </w:t>
      </w:r>
      <w:r>
        <w:rPr>
          <w:rFonts w:ascii="Times New Roman" w:hAnsi="Times New Roman" w:cs="Times New Roman"/>
          <w:sz w:val="28"/>
          <w:szCs w:val="28"/>
        </w:rPr>
        <w:t xml:space="preserve">в реальных процессах из смежных </w:t>
      </w:r>
      <w:r w:rsidRPr="000F5E58">
        <w:rPr>
          <w:rFonts w:ascii="Times New Roman" w:hAnsi="Times New Roman" w:cs="Times New Roman"/>
          <w:sz w:val="28"/>
          <w:szCs w:val="28"/>
        </w:rPr>
        <w:t>дисциплин. Определение функций. Построение и чтение графиков функ</w:t>
      </w:r>
      <w:r>
        <w:rPr>
          <w:rFonts w:ascii="Times New Roman" w:hAnsi="Times New Roman" w:cs="Times New Roman"/>
          <w:sz w:val="28"/>
          <w:szCs w:val="28"/>
        </w:rPr>
        <w:t>ций. Иссле</w:t>
      </w:r>
      <w:r w:rsidRPr="000F5E58">
        <w:rPr>
          <w:rFonts w:ascii="Times New Roman" w:hAnsi="Times New Roman" w:cs="Times New Roman"/>
          <w:sz w:val="28"/>
          <w:szCs w:val="28"/>
        </w:rPr>
        <w:t>дование функци</w:t>
      </w:r>
      <w:r>
        <w:rPr>
          <w:rFonts w:ascii="Times New Roman" w:hAnsi="Times New Roman" w:cs="Times New Roman"/>
          <w:sz w:val="28"/>
          <w:szCs w:val="28"/>
        </w:rPr>
        <w:t>й</w:t>
      </w:r>
      <w:r w:rsidRPr="000F5E58">
        <w:rPr>
          <w:rFonts w:ascii="Times New Roman" w:hAnsi="Times New Roman" w:cs="Times New Roman"/>
          <w:sz w:val="28"/>
          <w:szCs w:val="28"/>
        </w:rPr>
        <w:t>. Свойства линейной, квадрати</w:t>
      </w:r>
      <w:r>
        <w:rPr>
          <w:rFonts w:ascii="Times New Roman" w:hAnsi="Times New Roman" w:cs="Times New Roman"/>
          <w:sz w:val="28"/>
          <w:szCs w:val="28"/>
        </w:rPr>
        <w:t>чной, кусочно-линейной и дробно-</w:t>
      </w:r>
      <w:r w:rsidRPr="000F5E58">
        <w:rPr>
          <w:rFonts w:ascii="Times New Roman" w:hAnsi="Times New Roman" w:cs="Times New Roman"/>
          <w:sz w:val="28"/>
          <w:szCs w:val="28"/>
        </w:rPr>
        <w:t>линейной функций. Непрерывные и периодические функции. Свойства и графики</w:t>
      </w:r>
      <w:r>
        <w:rPr>
          <w:rFonts w:ascii="Times New Roman" w:hAnsi="Times New Roman" w:cs="Times New Roman"/>
          <w:sz w:val="28"/>
          <w:szCs w:val="28"/>
        </w:rPr>
        <w:t xml:space="preserve"> </w:t>
      </w:r>
      <w:r w:rsidRPr="000F5E58">
        <w:rPr>
          <w:rFonts w:ascii="Times New Roman" w:hAnsi="Times New Roman" w:cs="Times New Roman"/>
          <w:sz w:val="28"/>
          <w:szCs w:val="28"/>
        </w:rPr>
        <w:t>синуса, косинуса, тангенса и котангенса. Обратные функции и их графики. Обратные</w:t>
      </w:r>
      <w:r>
        <w:rPr>
          <w:rFonts w:ascii="Times New Roman" w:hAnsi="Times New Roman" w:cs="Times New Roman"/>
          <w:sz w:val="28"/>
          <w:szCs w:val="28"/>
        </w:rPr>
        <w:t xml:space="preserve"> </w:t>
      </w:r>
      <w:r w:rsidRPr="000F5E58">
        <w:rPr>
          <w:rFonts w:ascii="Times New Roman" w:hAnsi="Times New Roman" w:cs="Times New Roman"/>
          <w:sz w:val="28"/>
          <w:szCs w:val="28"/>
        </w:rPr>
        <w:t>тригонометрические функции. Преобразования графика функции. Гармониче</w:t>
      </w:r>
      <w:r>
        <w:rPr>
          <w:rFonts w:ascii="Times New Roman" w:hAnsi="Times New Roman" w:cs="Times New Roman"/>
          <w:sz w:val="28"/>
          <w:szCs w:val="28"/>
        </w:rPr>
        <w:t xml:space="preserve">ские </w:t>
      </w:r>
      <w:r w:rsidRPr="000F5E58">
        <w:rPr>
          <w:rFonts w:ascii="Times New Roman" w:hAnsi="Times New Roman" w:cs="Times New Roman"/>
          <w:sz w:val="28"/>
          <w:szCs w:val="28"/>
        </w:rPr>
        <w:t>колебания. Прикладные задачи.</w:t>
      </w:r>
    </w:p>
    <w:p w:rsidR="00115F65" w:rsidRPr="000F5E58" w:rsidRDefault="00115F65" w:rsidP="00115F65">
      <w:pPr>
        <w:spacing w:after="0" w:line="240" w:lineRule="auto"/>
        <w:ind w:firstLine="567"/>
        <w:rPr>
          <w:rFonts w:ascii="Times New Roman" w:hAnsi="Times New Roman" w:cs="Times New Roman"/>
          <w:sz w:val="28"/>
          <w:szCs w:val="28"/>
        </w:rPr>
      </w:pPr>
      <w:r w:rsidRPr="000F5E58">
        <w:rPr>
          <w:rFonts w:ascii="Times New Roman" w:hAnsi="Times New Roman" w:cs="Times New Roman"/>
          <w:sz w:val="28"/>
          <w:szCs w:val="28"/>
        </w:rPr>
        <w:t>Показательные, логарифмические, тригонометрические уравнения и неравенства.</w:t>
      </w:r>
    </w:p>
    <w:p w:rsidR="00115F65" w:rsidRPr="00F428A5" w:rsidRDefault="00115F65" w:rsidP="00115F65">
      <w:pPr>
        <w:spacing w:after="0" w:line="240" w:lineRule="auto"/>
        <w:jc w:val="center"/>
        <w:rPr>
          <w:rFonts w:ascii="Times New Roman" w:hAnsi="Times New Roman" w:cs="Times New Roman"/>
          <w:b/>
          <w:sz w:val="28"/>
          <w:szCs w:val="28"/>
        </w:rPr>
      </w:pPr>
      <w:r w:rsidRPr="00F428A5">
        <w:rPr>
          <w:rFonts w:ascii="Times New Roman" w:hAnsi="Times New Roman" w:cs="Times New Roman"/>
          <w:b/>
          <w:sz w:val="28"/>
          <w:szCs w:val="28"/>
        </w:rPr>
        <w:t>НАЧАЛА МАТЕМАТИЧЕСКОГО АНАЛИЗА</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 xml:space="preserve">Последовательности. </w:t>
      </w:r>
      <w:r w:rsidRPr="000F5E58">
        <w:rPr>
          <w:rFonts w:ascii="Times New Roman" w:hAnsi="Times New Roman" w:cs="Times New Roman"/>
          <w:sz w:val="28"/>
          <w:szCs w:val="28"/>
        </w:rPr>
        <w:t>Способы задания и свойства числовых последовательно</w:t>
      </w:r>
      <w:r>
        <w:rPr>
          <w:rFonts w:ascii="Times New Roman" w:hAnsi="Times New Roman" w:cs="Times New Roman"/>
          <w:sz w:val="28"/>
          <w:szCs w:val="28"/>
        </w:rPr>
        <w:t xml:space="preserve">стей. </w:t>
      </w:r>
      <w:r w:rsidRPr="00F428A5">
        <w:rPr>
          <w:rFonts w:ascii="Times New Roman" w:hAnsi="Times New Roman" w:cs="Times New Roman"/>
          <w:i/>
          <w:sz w:val="28"/>
          <w:szCs w:val="28"/>
        </w:rPr>
        <w:t>Понятие о пределе последовательности. Существование предела монотонной ограниченной последовательности</w:t>
      </w:r>
      <w:r w:rsidRPr="000F5E58">
        <w:rPr>
          <w:rFonts w:ascii="Times New Roman" w:hAnsi="Times New Roman" w:cs="Times New Roman"/>
          <w:sz w:val="28"/>
          <w:szCs w:val="28"/>
        </w:rPr>
        <w:t>. Суммирование последовательностей. Бес</w:t>
      </w:r>
      <w:r>
        <w:rPr>
          <w:rFonts w:ascii="Times New Roman" w:hAnsi="Times New Roman" w:cs="Times New Roman"/>
          <w:sz w:val="28"/>
          <w:szCs w:val="28"/>
        </w:rPr>
        <w:t xml:space="preserve">конечно </w:t>
      </w:r>
      <w:r w:rsidRPr="000F5E58">
        <w:rPr>
          <w:rFonts w:ascii="Times New Roman" w:hAnsi="Times New Roman" w:cs="Times New Roman"/>
          <w:sz w:val="28"/>
          <w:szCs w:val="28"/>
        </w:rPr>
        <w:t>убывающая геометрическая прогрессия и ее сумма.</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F428A5">
        <w:rPr>
          <w:rFonts w:ascii="Times New Roman" w:hAnsi="Times New Roman" w:cs="Times New Roman"/>
          <w:b/>
          <w:sz w:val="28"/>
          <w:szCs w:val="28"/>
        </w:rPr>
        <w:t>Производная.</w:t>
      </w:r>
      <w:r w:rsidRPr="000F5E58">
        <w:rPr>
          <w:rFonts w:ascii="Times New Roman" w:hAnsi="Times New Roman" w:cs="Times New Roman"/>
          <w:sz w:val="28"/>
          <w:szCs w:val="28"/>
        </w:rPr>
        <w:t xml:space="preserve"> Понятие о производной функции, ее геометрический и физиче</w:t>
      </w:r>
      <w:r>
        <w:rPr>
          <w:rFonts w:ascii="Times New Roman" w:hAnsi="Times New Roman" w:cs="Times New Roman"/>
          <w:sz w:val="28"/>
          <w:szCs w:val="28"/>
        </w:rPr>
        <w:t xml:space="preserve">ский </w:t>
      </w:r>
      <w:r w:rsidRPr="000F5E58">
        <w:rPr>
          <w:rFonts w:ascii="Times New Roman" w:hAnsi="Times New Roman" w:cs="Times New Roman"/>
          <w:sz w:val="28"/>
          <w:szCs w:val="28"/>
        </w:rPr>
        <w:t>смысл. Уравнение касательной к графику функции. Производные суммы, раз</w:t>
      </w:r>
      <w:r>
        <w:rPr>
          <w:rFonts w:ascii="Times New Roman" w:hAnsi="Times New Roman" w:cs="Times New Roman"/>
          <w:sz w:val="28"/>
          <w:szCs w:val="28"/>
        </w:rPr>
        <w:t xml:space="preserve">ности, </w:t>
      </w:r>
      <w:r w:rsidRPr="000F5E58">
        <w:rPr>
          <w:rFonts w:ascii="Times New Roman" w:hAnsi="Times New Roman" w:cs="Times New Roman"/>
          <w:sz w:val="28"/>
          <w:szCs w:val="28"/>
        </w:rPr>
        <w:t>произведения, частные. Производные основных элементарных функций. При</w:t>
      </w:r>
      <w:r>
        <w:rPr>
          <w:rFonts w:ascii="Times New Roman" w:hAnsi="Times New Roman" w:cs="Times New Roman"/>
          <w:sz w:val="28"/>
          <w:szCs w:val="28"/>
        </w:rPr>
        <w:t>мене</w:t>
      </w:r>
      <w:r w:rsidRPr="000F5E58">
        <w:rPr>
          <w:rFonts w:ascii="Times New Roman" w:hAnsi="Times New Roman" w:cs="Times New Roman"/>
          <w:sz w:val="28"/>
          <w:szCs w:val="28"/>
        </w:rPr>
        <w:t xml:space="preserve">ние производной к исследованию функций и построению графиков. </w:t>
      </w:r>
      <w:r w:rsidRPr="00F428A5">
        <w:rPr>
          <w:rFonts w:ascii="Times New Roman" w:hAnsi="Times New Roman" w:cs="Times New Roman"/>
          <w:i/>
          <w:sz w:val="28"/>
          <w:szCs w:val="28"/>
        </w:rPr>
        <w:t>Производные обратной функции и композиции функции</w:t>
      </w:r>
      <w:r w:rsidRPr="000F5E58">
        <w:rPr>
          <w:rFonts w:ascii="Times New Roman" w:hAnsi="Times New Roman" w:cs="Times New Roman"/>
          <w:sz w:val="28"/>
          <w:szCs w:val="28"/>
        </w:rPr>
        <w:t>.</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Примеры использования производной для нахождения наилучшего реше</w:t>
      </w:r>
      <w:r>
        <w:rPr>
          <w:rFonts w:ascii="Times New Roman" w:hAnsi="Times New Roman" w:cs="Times New Roman"/>
          <w:sz w:val="28"/>
          <w:szCs w:val="28"/>
        </w:rPr>
        <w:t xml:space="preserve">ния в </w:t>
      </w:r>
      <w:r w:rsidRPr="000F5E58">
        <w:rPr>
          <w:rFonts w:ascii="Times New Roman" w:hAnsi="Times New Roman" w:cs="Times New Roman"/>
          <w:sz w:val="28"/>
          <w:szCs w:val="28"/>
        </w:rPr>
        <w:t>прикладных задачах. Вторая производная, ее геометрический и физиче</w:t>
      </w:r>
      <w:r>
        <w:rPr>
          <w:rFonts w:ascii="Times New Roman" w:hAnsi="Times New Roman" w:cs="Times New Roman"/>
          <w:sz w:val="28"/>
          <w:szCs w:val="28"/>
        </w:rPr>
        <w:t xml:space="preserve">ский смысл. </w:t>
      </w:r>
      <w:r w:rsidRPr="000F5E58">
        <w:rPr>
          <w:rFonts w:ascii="Times New Roman" w:hAnsi="Times New Roman" w:cs="Times New Roman"/>
          <w:sz w:val="28"/>
          <w:szCs w:val="28"/>
        </w:rPr>
        <w:t>Нахождение скорости для процесса, заданного формулой и графиком.</w:t>
      </w:r>
    </w:p>
    <w:p w:rsidR="00115F65" w:rsidRPr="000F5E58" w:rsidRDefault="00115F65" w:rsidP="00115F65">
      <w:pPr>
        <w:spacing w:after="0" w:line="240" w:lineRule="auto"/>
        <w:ind w:firstLine="567"/>
        <w:jc w:val="both"/>
        <w:rPr>
          <w:rFonts w:ascii="Times New Roman" w:hAnsi="Times New Roman" w:cs="Times New Roman"/>
          <w:sz w:val="28"/>
          <w:szCs w:val="28"/>
        </w:rPr>
      </w:pPr>
      <w:proofErr w:type="gramStart"/>
      <w:r w:rsidRPr="00F428A5">
        <w:rPr>
          <w:rFonts w:ascii="Times New Roman" w:hAnsi="Times New Roman" w:cs="Times New Roman"/>
          <w:b/>
          <w:sz w:val="28"/>
          <w:szCs w:val="28"/>
        </w:rPr>
        <w:t>Первообразная</w:t>
      </w:r>
      <w:proofErr w:type="gramEnd"/>
      <w:r w:rsidRPr="00F428A5">
        <w:rPr>
          <w:rFonts w:ascii="Times New Roman" w:hAnsi="Times New Roman" w:cs="Times New Roman"/>
          <w:b/>
          <w:sz w:val="28"/>
          <w:szCs w:val="28"/>
        </w:rPr>
        <w:t xml:space="preserve"> и интеграл.</w:t>
      </w:r>
      <w:r w:rsidRPr="000F5E58">
        <w:rPr>
          <w:rFonts w:ascii="Times New Roman" w:hAnsi="Times New Roman" w:cs="Times New Roman"/>
          <w:sz w:val="28"/>
          <w:szCs w:val="28"/>
        </w:rPr>
        <w:t xml:space="preserve"> Применение определенного интеграла для нахожде</w:t>
      </w:r>
      <w:r>
        <w:rPr>
          <w:rFonts w:ascii="Times New Roman" w:hAnsi="Times New Roman" w:cs="Times New Roman"/>
          <w:sz w:val="28"/>
          <w:szCs w:val="28"/>
        </w:rPr>
        <w:t xml:space="preserve">ния </w:t>
      </w:r>
      <w:r w:rsidRPr="000F5E58">
        <w:rPr>
          <w:rFonts w:ascii="Times New Roman" w:hAnsi="Times New Roman" w:cs="Times New Roman"/>
          <w:sz w:val="28"/>
          <w:szCs w:val="28"/>
        </w:rPr>
        <w:t>площади криволинейной трапеции. Формула Ньютона—Лейбница. Приме</w:t>
      </w:r>
      <w:r>
        <w:rPr>
          <w:rFonts w:ascii="Times New Roman" w:hAnsi="Times New Roman" w:cs="Times New Roman"/>
          <w:sz w:val="28"/>
          <w:szCs w:val="28"/>
        </w:rPr>
        <w:t>ры при</w:t>
      </w:r>
      <w:r w:rsidRPr="000F5E58">
        <w:rPr>
          <w:rFonts w:ascii="Times New Roman" w:hAnsi="Times New Roman" w:cs="Times New Roman"/>
          <w:sz w:val="28"/>
          <w:szCs w:val="28"/>
        </w:rPr>
        <w:t>менения интеграла в физике и геометрии.</w:t>
      </w:r>
    </w:p>
    <w:p w:rsidR="00115F65" w:rsidRPr="00F428A5" w:rsidRDefault="00115F65" w:rsidP="00115F65">
      <w:pPr>
        <w:spacing w:after="0" w:line="240" w:lineRule="auto"/>
        <w:ind w:firstLine="567"/>
        <w:jc w:val="both"/>
        <w:rPr>
          <w:rFonts w:ascii="Times New Roman" w:hAnsi="Times New Roman" w:cs="Times New Roman"/>
          <w:b/>
          <w:i/>
          <w:sz w:val="28"/>
          <w:szCs w:val="28"/>
        </w:rPr>
      </w:pPr>
      <w:r w:rsidRPr="00F428A5">
        <w:rPr>
          <w:rFonts w:ascii="Times New Roman" w:hAnsi="Times New Roman" w:cs="Times New Roman"/>
          <w:b/>
          <w:i/>
          <w:sz w:val="28"/>
          <w:szCs w:val="28"/>
        </w:rPr>
        <w:t>Практические занятия</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Числовая последовательность, способы ее задания, вычисления членов после</w:t>
      </w:r>
      <w:r>
        <w:rPr>
          <w:rFonts w:ascii="Times New Roman" w:hAnsi="Times New Roman" w:cs="Times New Roman"/>
          <w:sz w:val="28"/>
          <w:szCs w:val="28"/>
        </w:rPr>
        <w:t>до</w:t>
      </w:r>
      <w:r w:rsidRPr="000F5E58">
        <w:rPr>
          <w:rFonts w:ascii="Times New Roman" w:hAnsi="Times New Roman" w:cs="Times New Roman"/>
          <w:sz w:val="28"/>
          <w:szCs w:val="28"/>
        </w:rPr>
        <w:t>вательности. Предел последовательности. Бесконечно убывающая геометриче</w:t>
      </w:r>
      <w:r>
        <w:rPr>
          <w:rFonts w:ascii="Times New Roman" w:hAnsi="Times New Roman" w:cs="Times New Roman"/>
          <w:sz w:val="28"/>
          <w:szCs w:val="28"/>
        </w:rPr>
        <w:t xml:space="preserve">ская </w:t>
      </w:r>
      <w:r w:rsidRPr="000F5E58">
        <w:rPr>
          <w:rFonts w:ascii="Times New Roman" w:hAnsi="Times New Roman" w:cs="Times New Roman"/>
          <w:sz w:val="28"/>
          <w:szCs w:val="28"/>
        </w:rPr>
        <w:t>прогрессия.</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Производная: механический и геометрический смысл производной.</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касательной в общем виде. Правила и формулы дифференцирова</w:t>
      </w:r>
      <w:r>
        <w:rPr>
          <w:rFonts w:ascii="Times New Roman" w:hAnsi="Times New Roman" w:cs="Times New Roman"/>
          <w:sz w:val="28"/>
          <w:szCs w:val="28"/>
        </w:rPr>
        <w:t xml:space="preserve">ния, </w:t>
      </w:r>
      <w:r w:rsidRPr="000F5E58">
        <w:rPr>
          <w:rFonts w:ascii="Times New Roman" w:hAnsi="Times New Roman" w:cs="Times New Roman"/>
          <w:sz w:val="28"/>
          <w:szCs w:val="28"/>
        </w:rPr>
        <w:t>таблица производных элементарных функций. Исследование функции с помо</w:t>
      </w:r>
      <w:r>
        <w:rPr>
          <w:rFonts w:ascii="Times New Roman" w:hAnsi="Times New Roman" w:cs="Times New Roman"/>
          <w:sz w:val="28"/>
          <w:szCs w:val="28"/>
        </w:rPr>
        <w:t xml:space="preserve">щью </w:t>
      </w:r>
      <w:r w:rsidRPr="000F5E58">
        <w:rPr>
          <w:rFonts w:ascii="Times New Roman" w:hAnsi="Times New Roman" w:cs="Times New Roman"/>
          <w:sz w:val="28"/>
          <w:szCs w:val="28"/>
        </w:rPr>
        <w:t>производной. Нахождение наибольшего, наименьшего значения и экстремаль</w:t>
      </w:r>
      <w:r>
        <w:rPr>
          <w:rFonts w:ascii="Times New Roman" w:hAnsi="Times New Roman" w:cs="Times New Roman"/>
          <w:sz w:val="28"/>
          <w:szCs w:val="28"/>
        </w:rPr>
        <w:t xml:space="preserve">ных </w:t>
      </w:r>
      <w:r w:rsidRPr="000F5E58">
        <w:rPr>
          <w:rFonts w:ascii="Times New Roman" w:hAnsi="Times New Roman" w:cs="Times New Roman"/>
          <w:sz w:val="28"/>
          <w:szCs w:val="28"/>
        </w:rPr>
        <w:t>значений функции.</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Интеграл и </w:t>
      </w:r>
      <w:proofErr w:type="gramStart"/>
      <w:r w:rsidRPr="000F5E58">
        <w:rPr>
          <w:rFonts w:ascii="Times New Roman" w:hAnsi="Times New Roman" w:cs="Times New Roman"/>
          <w:sz w:val="28"/>
          <w:szCs w:val="28"/>
        </w:rPr>
        <w:t>первообразная</w:t>
      </w:r>
      <w:proofErr w:type="gramEnd"/>
      <w:r w:rsidRPr="000F5E58">
        <w:rPr>
          <w:rFonts w:ascii="Times New Roman" w:hAnsi="Times New Roman" w:cs="Times New Roman"/>
          <w:sz w:val="28"/>
          <w:szCs w:val="28"/>
        </w:rPr>
        <w:t>. Теорема Ньютона—Лейбница. Применение инте</w:t>
      </w:r>
      <w:r>
        <w:rPr>
          <w:rFonts w:ascii="Times New Roman" w:hAnsi="Times New Roman" w:cs="Times New Roman"/>
          <w:sz w:val="28"/>
          <w:szCs w:val="28"/>
        </w:rPr>
        <w:t xml:space="preserve">грала </w:t>
      </w:r>
      <w:r w:rsidRPr="000F5E58">
        <w:rPr>
          <w:rFonts w:ascii="Times New Roman" w:hAnsi="Times New Roman" w:cs="Times New Roman"/>
          <w:sz w:val="28"/>
          <w:szCs w:val="28"/>
        </w:rPr>
        <w:t>к вычислению физических величин и площадей.</w:t>
      </w:r>
    </w:p>
    <w:p w:rsidR="00115F65" w:rsidRPr="000F5E58" w:rsidRDefault="00115F65" w:rsidP="00115F65">
      <w:pPr>
        <w:spacing w:after="0" w:line="240" w:lineRule="auto"/>
        <w:ind w:firstLine="567"/>
        <w:jc w:val="both"/>
        <w:rPr>
          <w:rFonts w:ascii="Times New Roman" w:hAnsi="Times New Roman" w:cs="Times New Roman"/>
          <w:sz w:val="28"/>
          <w:szCs w:val="28"/>
        </w:rPr>
      </w:pP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КОМБИНАТОРИКА, СТАТИСТИКА И ТЕОРИЯ ВЕРОЯТНОСТЕЙ</w:t>
      </w: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комбинаторики</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Основные понятия комбинаторики. Задачи на подсчет числа размещений, пере</w:t>
      </w:r>
      <w:r>
        <w:rPr>
          <w:rFonts w:ascii="Times New Roman" w:hAnsi="Times New Roman" w:cs="Times New Roman"/>
          <w:sz w:val="28"/>
          <w:szCs w:val="28"/>
        </w:rPr>
        <w:t>ста</w:t>
      </w:r>
      <w:r w:rsidRPr="000F5E58">
        <w:rPr>
          <w:rFonts w:ascii="Times New Roman" w:hAnsi="Times New Roman" w:cs="Times New Roman"/>
          <w:sz w:val="28"/>
          <w:szCs w:val="28"/>
        </w:rPr>
        <w:t>новок, сочетаний. Решение задач на перебор вариантов. Формула бинома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Свойства биноминальных коэффициентов. Треугольник Паскаля.</w:t>
      </w: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теории вероятностей</w:t>
      </w:r>
    </w:p>
    <w:p w:rsidR="00115F65" w:rsidRPr="005D0429" w:rsidRDefault="00115F65" w:rsidP="00115F65">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Событие, вероятность события, сложение и умножение вероятностей. </w:t>
      </w:r>
      <w:r w:rsidRPr="005D0429">
        <w:rPr>
          <w:rFonts w:ascii="Times New Roman" w:hAnsi="Times New Roman" w:cs="Times New Roman"/>
          <w:i/>
          <w:sz w:val="28"/>
          <w:szCs w:val="28"/>
        </w:rPr>
        <w:t>Понятие о независимости событий. Дискретная случайная величина, закон ее распределе</w:t>
      </w:r>
      <w:r>
        <w:rPr>
          <w:rFonts w:ascii="Times New Roman" w:hAnsi="Times New Roman" w:cs="Times New Roman"/>
          <w:i/>
          <w:sz w:val="28"/>
          <w:szCs w:val="28"/>
        </w:rPr>
        <w:t xml:space="preserve">ния. </w:t>
      </w:r>
      <w:r w:rsidRPr="005D0429">
        <w:rPr>
          <w:rFonts w:ascii="Times New Roman" w:hAnsi="Times New Roman" w:cs="Times New Roman"/>
          <w:i/>
          <w:sz w:val="28"/>
          <w:szCs w:val="28"/>
        </w:rPr>
        <w:t>Числовые характеристики дискретной случа</w:t>
      </w:r>
      <w:r>
        <w:rPr>
          <w:rFonts w:ascii="Times New Roman" w:hAnsi="Times New Roman" w:cs="Times New Roman"/>
          <w:i/>
          <w:sz w:val="28"/>
          <w:szCs w:val="28"/>
        </w:rPr>
        <w:t xml:space="preserve">йной величины. Понятие о законе </w:t>
      </w:r>
      <w:r w:rsidRPr="005D0429">
        <w:rPr>
          <w:rFonts w:ascii="Times New Roman" w:hAnsi="Times New Roman" w:cs="Times New Roman"/>
          <w:i/>
          <w:sz w:val="28"/>
          <w:szCs w:val="28"/>
        </w:rPr>
        <w:t>больших чисел.</w:t>
      </w: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Элементы математической статистики</w:t>
      </w:r>
    </w:p>
    <w:p w:rsidR="00115F65" w:rsidRPr="005D0429" w:rsidRDefault="00115F65" w:rsidP="00115F65">
      <w:pPr>
        <w:spacing w:after="0" w:line="240" w:lineRule="auto"/>
        <w:ind w:firstLine="567"/>
        <w:jc w:val="both"/>
        <w:rPr>
          <w:rFonts w:ascii="Times New Roman" w:hAnsi="Times New Roman" w:cs="Times New Roman"/>
          <w:i/>
          <w:sz w:val="28"/>
          <w:szCs w:val="28"/>
        </w:rPr>
      </w:pPr>
      <w:proofErr w:type="gramStart"/>
      <w:r w:rsidRPr="000F5E58">
        <w:rPr>
          <w:rFonts w:ascii="Times New Roman" w:hAnsi="Times New Roman" w:cs="Times New Roman"/>
          <w:sz w:val="28"/>
          <w:szCs w:val="28"/>
        </w:rPr>
        <w:t>Представление данных (таблицы, д</w:t>
      </w:r>
      <w:r>
        <w:rPr>
          <w:rFonts w:ascii="Times New Roman" w:hAnsi="Times New Roman" w:cs="Times New Roman"/>
          <w:sz w:val="28"/>
          <w:szCs w:val="28"/>
        </w:rPr>
        <w:t xml:space="preserve">иаграммы, графики), </w:t>
      </w:r>
      <w:r w:rsidRPr="005D0429">
        <w:rPr>
          <w:rFonts w:ascii="Times New Roman" w:hAnsi="Times New Roman" w:cs="Times New Roman"/>
          <w:i/>
          <w:sz w:val="28"/>
          <w:szCs w:val="28"/>
        </w:rPr>
        <w:t>генеральная совокупность, выборка, среднее арифметическое, медиана.</w:t>
      </w:r>
      <w:proofErr w:type="gramEnd"/>
      <w:r w:rsidRPr="005D0429">
        <w:rPr>
          <w:rFonts w:ascii="Times New Roman" w:hAnsi="Times New Roman" w:cs="Times New Roman"/>
          <w:i/>
          <w:sz w:val="28"/>
          <w:szCs w:val="28"/>
        </w:rPr>
        <w:t xml:space="preserve"> Понятие о задачах матема</w:t>
      </w:r>
      <w:r>
        <w:rPr>
          <w:rFonts w:ascii="Times New Roman" w:hAnsi="Times New Roman" w:cs="Times New Roman"/>
          <w:i/>
          <w:sz w:val="28"/>
          <w:szCs w:val="28"/>
        </w:rPr>
        <w:t xml:space="preserve">тической статистики. </w:t>
      </w:r>
      <w:r w:rsidRPr="005D0429">
        <w:rPr>
          <w:rFonts w:ascii="Times New Roman" w:hAnsi="Times New Roman" w:cs="Times New Roman"/>
          <w:i/>
          <w:sz w:val="28"/>
          <w:szCs w:val="28"/>
        </w:rPr>
        <w:t>Решение практических задач с применением вероятностных методов.</w:t>
      </w:r>
    </w:p>
    <w:p w:rsidR="00115F65" w:rsidRPr="005D0429" w:rsidRDefault="00115F65" w:rsidP="00115F65">
      <w:pPr>
        <w:spacing w:after="0" w:line="240" w:lineRule="auto"/>
        <w:ind w:firstLine="567"/>
        <w:jc w:val="both"/>
        <w:rPr>
          <w:rFonts w:ascii="Times New Roman" w:hAnsi="Times New Roman" w:cs="Times New Roman"/>
          <w:b/>
          <w:i/>
          <w:sz w:val="28"/>
          <w:szCs w:val="28"/>
        </w:rPr>
      </w:pPr>
      <w:r w:rsidRPr="005D0429">
        <w:rPr>
          <w:rFonts w:ascii="Times New Roman" w:hAnsi="Times New Roman" w:cs="Times New Roman"/>
          <w:b/>
          <w:i/>
          <w:sz w:val="28"/>
          <w:szCs w:val="28"/>
        </w:rPr>
        <w:t>Практические занятия</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История развития комбинаторики, теории вероят</w:t>
      </w:r>
      <w:r>
        <w:rPr>
          <w:rFonts w:ascii="Times New Roman" w:hAnsi="Times New Roman" w:cs="Times New Roman"/>
          <w:sz w:val="28"/>
          <w:szCs w:val="28"/>
        </w:rPr>
        <w:t xml:space="preserve">ностей и статистики и их роль в </w:t>
      </w:r>
      <w:r w:rsidRPr="000F5E58">
        <w:rPr>
          <w:rFonts w:ascii="Times New Roman" w:hAnsi="Times New Roman" w:cs="Times New Roman"/>
          <w:sz w:val="28"/>
          <w:szCs w:val="28"/>
        </w:rPr>
        <w:t>различных сферах человеческой жизнедеятельности. Правила комбинато</w:t>
      </w:r>
      <w:r>
        <w:rPr>
          <w:rFonts w:ascii="Times New Roman" w:hAnsi="Times New Roman" w:cs="Times New Roman"/>
          <w:sz w:val="28"/>
          <w:szCs w:val="28"/>
        </w:rPr>
        <w:t>рики. Реше</w:t>
      </w:r>
      <w:r w:rsidRPr="000F5E58">
        <w:rPr>
          <w:rFonts w:ascii="Times New Roman" w:hAnsi="Times New Roman" w:cs="Times New Roman"/>
          <w:sz w:val="28"/>
          <w:szCs w:val="28"/>
        </w:rPr>
        <w:t>ние комбинаторных задач. Размещения, сочетания и перестановки. Бином Нью</w:t>
      </w:r>
      <w:r>
        <w:rPr>
          <w:rFonts w:ascii="Times New Roman" w:hAnsi="Times New Roman" w:cs="Times New Roman"/>
          <w:sz w:val="28"/>
          <w:szCs w:val="28"/>
        </w:rPr>
        <w:t xml:space="preserve">тона </w:t>
      </w:r>
      <w:r w:rsidRPr="000F5E58">
        <w:rPr>
          <w:rFonts w:ascii="Times New Roman" w:hAnsi="Times New Roman" w:cs="Times New Roman"/>
          <w:sz w:val="28"/>
          <w:szCs w:val="28"/>
        </w:rPr>
        <w:t>и треугольник Паскаля. Прикладные задачи.</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Классическое определение вероятности, свойства вероятностей, теорема о сум</w:t>
      </w:r>
      <w:r>
        <w:rPr>
          <w:rFonts w:ascii="Times New Roman" w:hAnsi="Times New Roman" w:cs="Times New Roman"/>
          <w:sz w:val="28"/>
          <w:szCs w:val="28"/>
        </w:rPr>
        <w:t xml:space="preserve">ме </w:t>
      </w:r>
      <w:r w:rsidRPr="000F5E58">
        <w:rPr>
          <w:rFonts w:ascii="Times New Roman" w:hAnsi="Times New Roman" w:cs="Times New Roman"/>
          <w:sz w:val="28"/>
          <w:szCs w:val="28"/>
        </w:rPr>
        <w:t>вероятностей. Вычисление вероятностей. Прикладные задачи. Представле</w:t>
      </w:r>
      <w:r>
        <w:rPr>
          <w:rFonts w:ascii="Times New Roman" w:hAnsi="Times New Roman" w:cs="Times New Roman"/>
          <w:sz w:val="28"/>
          <w:szCs w:val="28"/>
        </w:rPr>
        <w:t>ние число</w:t>
      </w:r>
      <w:r w:rsidRPr="000F5E58">
        <w:rPr>
          <w:rFonts w:ascii="Times New Roman" w:hAnsi="Times New Roman" w:cs="Times New Roman"/>
          <w:sz w:val="28"/>
          <w:szCs w:val="28"/>
        </w:rPr>
        <w:t>вых данных. Прикладные задачи.</w:t>
      </w:r>
    </w:p>
    <w:p w:rsidR="00115F65" w:rsidRDefault="00115F65" w:rsidP="00115F65">
      <w:pPr>
        <w:spacing w:after="0" w:line="240" w:lineRule="auto"/>
        <w:jc w:val="center"/>
        <w:rPr>
          <w:rFonts w:ascii="Times New Roman" w:hAnsi="Times New Roman" w:cs="Times New Roman"/>
          <w:b/>
          <w:sz w:val="28"/>
          <w:szCs w:val="28"/>
        </w:rPr>
      </w:pP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ГЕОМЕТРИЯ</w:t>
      </w: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Прямые и плоскости в пространстве</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lastRenderedPageBreak/>
        <w:t>Взаимное расположение двух прямых в простр</w:t>
      </w:r>
      <w:r>
        <w:rPr>
          <w:rFonts w:ascii="Times New Roman" w:hAnsi="Times New Roman" w:cs="Times New Roman"/>
          <w:sz w:val="28"/>
          <w:szCs w:val="28"/>
        </w:rPr>
        <w:t xml:space="preserve">анстве. Параллельность прямой и </w:t>
      </w:r>
      <w:r w:rsidRPr="000F5E58">
        <w:rPr>
          <w:rFonts w:ascii="Times New Roman" w:hAnsi="Times New Roman" w:cs="Times New Roman"/>
          <w:sz w:val="28"/>
          <w:szCs w:val="28"/>
        </w:rPr>
        <w:t>плоскости. Параллельность плоскостей. Перпендикулярность прямой и плоско</w:t>
      </w:r>
      <w:r>
        <w:rPr>
          <w:rFonts w:ascii="Times New Roman" w:hAnsi="Times New Roman" w:cs="Times New Roman"/>
          <w:sz w:val="28"/>
          <w:szCs w:val="28"/>
        </w:rPr>
        <w:t xml:space="preserve">сти. </w:t>
      </w:r>
      <w:r w:rsidRPr="000F5E58">
        <w:rPr>
          <w:rFonts w:ascii="Times New Roman" w:hAnsi="Times New Roman" w:cs="Times New Roman"/>
          <w:sz w:val="28"/>
          <w:szCs w:val="28"/>
        </w:rPr>
        <w:t>Перпендикуляр и наклонная. Угол между прямой и плоскостью. Двугран</w:t>
      </w:r>
      <w:r>
        <w:rPr>
          <w:rFonts w:ascii="Times New Roman" w:hAnsi="Times New Roman" w:cs="Times New Roman"/>
          <w:sz w:val="28"/>
          <w:szCs w:val="28"/>
        </w:rPr>
        <w:t xml:space="preserve">ный угол. </w:t>
      </w:r>
      <w:r w:rsidRPr="000F5E58">
        <w:rPr>
          <w:rFonts w:ascii="Times New Roman" w:hAnsi="Times New Roman" w:cs="Times New Roman"/>
          <w:sz w:val="28"/>
          <w:szCs w:val="28"/>
        </w:rPr>
        <w:t>Угол между плоскостями. Перпендикулярность двух плоскостей.</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Геометрические преобразования пространства: параллельный перенос, симмет</w:t>
      </w:r>
      <w:r>
        <w:rPr>
          <w:rFonts w:ascii="Times New Roman" w:hAnsi="Times New Roman" w:cs="Times New Roman"/>
          <w:sz w:val="28"/>
          <w:szCs w:val="28"/>
        </w:rPr>
        <w:t xml:space="preserve">рия </w:t>
      </w:r>
      <w:r w:rsidRPr="000F5E58">
        <w:rPr>
          <w:rFonts w:ascii="Times New Roman" w:hAnsi="Times New Roman" w:cs="Times New Roman"/>
          <w:sz w:val="28"/>
          <w:szCs w:val="28"/>
        </w:rPr>
        <w:t>относительно плоскости.</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w:t>
      </w:r>
      <w:r w:rsidRPr="005D0429">
        <w:rPr>
          <w:rFonts w:ascii="Times New Roman" w:hAnsi="Times New Roman" w:cs="Times New Roman"/>
          <w:i/>
          <w:sz w:val="28"/>
          <w:szCs w:val="28"/>
        </w:rPr>
        <w:t>Площадь ортогональной проекции.</w:t>
      </w:r>
      <w:r w:rsidRPr="000F5E58">
        <w:rPr>
          <w:rFonts w:ascii="Times New Roman" w:hAnsi="Times New Roman" w:cs="Times New Roman"/>
          <w:sz w:val="28"/>
          <w:szCs w:val="28"/>
        </w:rPr>
        <w:t xml:space="preserve"> Изображе</w:t>
      </w:r>
      <w:r>
        <w:rPr>
          <w:rFonts w:ascii="Times New Roman" w:hAnsi="Times New Roman" w:cs="Times New Roman"/>
          <w:sz w:val="28"/>
          <w:szCs w:val="28"/>
        </w:rPr>
        <w:t xml:space="preserve">ние </w:t>
      </w:r>
      <w:r w:rsidRPr="000F5E58">
        <w:rPr>
          <w:rFonts w:ascii="Times New Roman" w:hAnsi="Times New Roman" w:cs="Times New Roman"/>
          <w:sz w:val="28"/>
          <w:szCs w:val="28"/>
        </w:rPr>
        <w:t>пространственных фигур.</w:t>
      </w:r>
    </w:p>
    <w:p w:rsidR="00115F65" w:rsidRPr="005D0429" w:rsidRDefault="00115F65" w:rsidP="00115F65">
      <w:pPr>
        <w:spacing w:after="0" w:line="240" w:lineRule="auto"/>
        <w:jc w:val="center"/>
        <w:rPr>
          <w:rFonts w:ascii="Times New Roman" w:hAnsi="Times New Roman" w:cs="Times New Roman"/>
          <w:b/>
          <w:sz w:val="28"/>
          <w:szCs w:val="28"/>
        </w:rPr>
      </w:pPr>
      <w:r w:rsidRPr="005D0429">
        <w:rPr>
          <w:rFonts w:ascii="Times New Roman" w:hAnsi="Times New Roman" w:cs="Times New Roman"/>
          <w:b/>
          <w:sz w:val="28"/>
          <w:szCs w:val="28"/>
        </w:rPr>
        <w:t>Многогранники</w:t>
      </w:r>
    </w:p>
    <w:p w:rsidR="00115F65" w:rsidRPr="00DB019E" w:rsidRDefault="00115F65" w:rsidP="00115F65">
      <w:pPr>
        <w:spacing w:after="0" w:line="240" w:lineRule="auto"/>
        <w:ind w:firstLine="567"/>
        <w:jc w:val="both"/>
        <w:rPr>
          <w:rFonts w:ascii="Times New Roman" w:hAnsi="Times New Roman" w:cs="Times New Roman"/>
          <w:i/>
          <w:sz w:val="28"/>
          <w:szCs w:val="28"/>
        </w:rPr>
      </w:pPr>
      <w:r w:rsidRPr="000F5E58">
        <w:rPr>
          <w:rFonts w:ascii="Times New Roman" w:hAnsi="Times New Roman" w:cs="Times New Roman"/>
          <w:sz w:val="28"/>
          <w:szCs w:val="28"/>
        </w:rPr>
        <w:t xml:space="preserve">Вершины, ребра, грани многогранника. </w:t>
      </w:r>
      <w:r w:rsidRPr="00DB019E">
        <w:rPr>
          <w:rFonts w:ascii="Times New Roman" w:hAnsi="Times New Roman" w:cs="Times New Roman"/>
          <w:i/>
          <w:sz w:val="28"/>
          <w:szCs w:val="28"/>
        </w:rPr>
        <w:t>Развертка. Многогранные углы. Выпуклые многогранники. Теорема Эйлера.</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Призма.</w:t>
      </w:r>
      <w:r w:rsidRPr="000F5E58">
        <w:rPr>
          <w:rFonts w:ascii="Times New Roman" w:hAnsi="Times New Roman" w:cs="Times New Roman"/>
          <w:sz w:val="28"/>
          <w:szCs w:val="28"/>
        </w:rPr>
        <w:t xml:space="preserve"> Прямая и наклонная призма. Правильная призма. Параллелепипед. Куб.</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DB019E">
        <w:rPr>
          <w:rFonts w:ascii="Times New Roman" w:hAnsi="Times New Roman" w:cs="Times New Roman"/>
          <w:b/>
          <w:sz w:val="28"/>
          <w:szCs w:val="28"/>
        </w:rPr>
        <w:t>Пирамида.</w:t>
      </w:r>
      <w:r w:rsidRPr="000F5E58">
        <w:rPr>
          <w:rFonts w:ascii="Times New Roman" w:hAnsi="Times New Roman" w:cs="Times New Roman"/>
          <w:sz w:val="28"/>
          <w:szCs w:val="28"/>
        </w:rPr>
        <w:t xml:space="preserve"> Правильная пирамида. Усеченная пирамида. Тетраэдр.</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Симметрии в кубе, в параллелепипеде, в призме и пирамиде.</w:t>
      </w:r>
    </w:p>
    <w:p w:rsidR="00115F65" w:rsidRPr="000F5E58" w:rsidRDefault="00115F65" w:rsidP="00115F65">
      <w:pPr>
        <w:spacing w:after="0" w:line="240" w:lineRule="auto"/>
        <w:jc w:val="both"/>
        <w:rPr>
          <w:rFonts w:ascii="Times New Roman" w:hAnsi="Times New Roman" w:cs="Times New Roman"/>
          <w:sz w:val="28"/>
          <w:szCs w:val="28"/>
        </w:rPr>
      </w:pPr>
      <w:r w:rsidRPr="000F5E58">
        <w:rPr>
          <w:rFonts w:ascii="Times New Roman" w:hAnsi="Times New Roman" w:cs="Times New Roman"/>
          <w:sz w:val="28"/>
          <w:szCs w:val="28"/>
        </w:rPr>
        <w:t>Сечения куба, призмы и пирамиды.</w:t>
      </w:r>
    </w:p>
    <w:p w:rsidR="00115F65"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Представление о правильных многогранниках (т</w:t>
      </w:r>
      <w:r>
        <w:rPr>
          <w:rFonts w:ascii="Times New Roman" w:hAnsi="Times New Roman" w:cs="Times New Roman"/>
          <w:sz w:val="28"/>
          <w:szCs w:val="28"/>
        </w:rPr>
        <w:t>етраэдре, кубе, октаэдре,  доде</w:t>
      </w:r>
      <w:r w:rsidRPr="000F5E58">
        <w:rPr>
          <w:rFonts w:ascii="Times New Roman" w:hAnsi="Times New Roman" w:cs="Times New Roman"/>
          <w:sz w:val="28"/>
          <w:szCs w:val="28"/>
        </w:rPr>
        <w:t>каэдре и икосаэдре).</w:t>
      </w:r>
    </w:p>
    <w:p w:rsidR="00115F65" w:rsidRPr="000F5E58" w:rsidRDefault="00115F65" w:rsidP="00115F65">
      <w:pPr>
        <w:spacing w:after="0" w:line="240" w:lineRule="auto"/>
        <w:ind w:firstLine="567"/>
        <w:jc w:val="both"/>
        <w:rPr>
          <w:rFonts w:ascii="Times New Roman" w:hAnsi="Times New Roman" w:cs="Times New Roman"/>
          <w:sz w:val="28"/>
          <w:szCs w:val="28"/>
        </w:rPr>
      </w:pPr>
    </w:p>
    <w:p w:rsidR="00115F65" w:rsidRPr="00DB019E" w:rsidRDefault="00115F65" w:rsidP="00115F65">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Тела и поверхности вращения</w:t>
      </w:r>
    </w:p>
    <w:p w:rsidR="00115F65" w:rsidRPr="000F5E58" w:rsidRDefault="00115F65" w:rsidP="00115F65">
      <w:pPr>
        <w:spacing w:after="0" w:line="240" w:lineRule="auto"/>
        <w:ind w:firstLine="567"/>
        <w:rPr>
          <w:rFonts w:ascii="Times New Roman" w:hAnsi="Times New Roman" w:cs="Times New Roman"/>
          <w:sz w:val="28"/>
          <w:szCs w:val="28"/>
        </w:rPr>
      </w:pPr>
      <w:r w:rsidRPr="00DB019E">
        <w:rPr>
          <w:rFonts w:ascii="Times New Roman" w:hAnsi="Times New Roman" w:cs="Times New Roman"/>
          <w:b/>
          <w:sz w:val="28"/>
          <w:szCs w:val="28"/>
        </w:rPr>
        <w:t>Цилиндр и конус.</w:t>
      </w:r>
      <w:r w:rsidRPr="000F5E58">
        <w:rPr>
          <w:rFonts w:ascii="Times New Roman" w:hAnsi="Times New Roman" w:cs="Times New Roman"/>
          <w:sz w:val="28"/>
          <w:szCs w:val="28"/>
        </w:rPr>
        <w:t xml:space="preserve"> Усеченный конус. Основание, высота, боковая поверх</w:t>
      </w:r>
      <w:r>
        <w:rPr>
          <w:rFonts w:ascii="Times New Roman" w:hAnsi="Times New Roman" w:cs="Times New Roman"/>
          <w:sz w:val="28"/>
          <w:szCs w:val="28"/>
        </w:rPr>
        <w:t>ность, об</w:t>
      </w:r>
      <w:r w:rsidRPr="000F5E58">
        <w:rPr>
          <w:rFonts w:ascii="Times New Roman" w:hAnsi="Times New Roman" w:cs="Times New Roman"/>
          <w:sz w:val="28"/>
          <w:szCs w:val="28"/>
        </w:rPr>
        <w:t>разующая, развертка. Осевые сечения и сечения, параллельные основанию.</w:t>
      </w:r>
    </w:p>
    <w:p w:rsidR="00115F65" w:rsidRPr="000F5E58" w:rsidRDefault="00115F65" w:rsidP="00115F65">
      <w:pPr>
        <w:spacing w:after="0" w:line="240" w:lineRule="auto"/>
        <w:ind w:firstLine="567"/>
        <w:rPr>
          <w:rFonts w:ascii="Times New Roman" w:hAnsi="Times New Roman" w:cs="Times New Roman"/>
          <w:sz w:val="28"/>
          <w:szCs w:val="28"/>
        </w:rPr>
      </w:pPr>
      <w:r w:rsidRPr="00E8239F">
        <w:rPr>
          <w:rFonts w:ascii="Times New Roman" w:hAnsi="Times New Roman" w:cs="Times New Roman"/>
          <w:b/>
          <w:sz w:val="28"/>
          <w:szCs w:val="28"/>
        </w:rPr>
        <w:t>Шар и сфера</w:t>
      </w:r>
      <w:r w:rsidRPr="000F5E58">
        <w:rPr>
          <w:rFonts w:ascii="Times New Roman" w:hAnsi="Times New Roman" w:cs="Times New Roman"/>
          <w:sz w:val="28"/>
          <w:szCs w:val="28"/>
        </w:rPr>
        <w:t>, их сечения. Касательная плоскость к сфере.</w:t>
      </w:r>
    </w:p>
    <w:p w:rsidR="00115F65" w:rsidRPr="00DB019E" w:rsidRDefault="00115F65" w:rsidP="00115F65">
      <w:pPr>
        <w:spacing w:after="0" w:line="240" w:lineRule="auto"/>
        <w:jc w:val="center"/>
        <w:rPr>
          <w:rFonts w:ascii="Times New Roman" w:hAnsi="Times New Roman" w:cs="Times New Roman"/>
          <w:b/>
          <w:sz w:val="28"/>
          <w:szCs w:val="28"/>
        </w:rPr>
      </w:pPr>
      <w:r w:rsidRPr="00DB019E">
        <w:rPr>
          <w:rFonts w:ascii="Times New Roman" w:hAnsi="Times New Roman" w:cs="Times New Roman"/>
          <w:b/>
          <w:sz w:val="28"/>
          <w:szCs w:val="28"/>
        </w:rPr>
        <w:t>Измерения в геометрии</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Объем и его измерение</w:t>
      </w:r>
      <w:r w:rsidRPr="000F5E58">
        <w:rPr>
          <w:rFonts w:ascii="Times New Roman" w:hAnsi="Times New Roman" w:cs="Times New Roman"/>
          <w:sz w:val="28"/>
          <w:szCs w:val="28"/>
        </w:rPr>
        <w:t>. Интегральная формула объема.</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куба, прямоугольного параллелепипеда, призмы, цилиндра.</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Формулы объема пирамиды и конуса. Формулы площади поверхностей цилин</w:t>
      </w:r>
      <w:r>
        <w:rPr>
          <w:rFonts w:ascii="Times New Roman" w:hAnsi="Times New Roman" w:cs="Times New Roman"/>
          <w:sz w:val="28"/>
          <w:szCs w:val="28"/>
        </w:rPr>
        <w:t xml:space="preserve">дра и </w:t>
      </w:r>
      <w:r w:rsidRPr="000F5E58">
        <w:rPr>
          <w:rFonts w:ascii="Times New Roman" w:hAnsi="Times New Roman" w:cs="Times New Roman"/>
          <w:sz w:val="28"/>
          <w:szCs w:val="28"/>
        </w:rPr>
        <w:t>конуса. Формулы объема шара и площади сферы.</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Подобие тел. Отношения площадей поверхностей и объемов подобных тел.</w:t>
      </w:r>
    </w:p>
    <w:p w:rsidR="00115F65" w:rsidRPr="003C4DCC" w:rsidRDefault="00115F65" w:rsidP="00115F65">
      <w:pPr>
        <w:spacing w:after="0" w:line="240" w:lineRule="auto"/>
        <w:jc w:val="center"/>
        <w:rPr>
          <w:rFonts w:ascii="Times New Roman" w:hAnsi="Times New Roman" w:cs="Times New Roman"/>
          <w:b/>
          <w:sz w:val="28"/>
          <w:szCs w:val="28"/>
        </w:rPr>
      </w:pPr>
      <w:r w:rsidRPr="003C4DCC">
        <w:rPr>
          <w:rFonts w:ascii="Times New Roman" w:hAnsi="Times New Roman" w:cs="Times New Roman"/>
          <w:b/>
          <w:sz w:val="28"/>
          <w:szCs w:val="28"/>
        </w:rPr>
        <w:t>Координаты и векторы</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E8239F">
        <w:rPr>
          <w:rFonts w:ascii="Times New Roman" w:hAnsi="Times New Roman" w:cs="Times New Roman"/>
          <w:b/>
          <w:sz w:val="28"/>
          <w:szCs w:val="28"/>
        </w:rPr>
        <w:t>Прямоугольная (декартова) система координат в пространстве.</w:t>
      </w:r>
      <w:r w:rsidRPr="000F5E58">
        <w:rPr>
          <w:rFonts w:ascii="Times New Roman" w:hAnsi="Times New Roman" w:cs="Times New Roman"/>
          <w:sz w:val="28"/>
          <w:szCs w:val="28"/>
        </w:rPr>
        <w:t xml:space="preserve"> Формула рас</w:t>
      </w:r>
      <w:r>
        <w:rPr>
          <w:rFonts w:ascii="Times New Roman" w:hAnsi="Times New Roman" w:cs="Times New Roman"/>
          <w:sz w:val="28"/>
          <w:szCs w:val="28"/>
        </w:rPr>
        <w:t>стоя</w:t>
      </w:r>
      <w:r w:rsidRPr="000F5E58">
        <w:rPr>
          <w:rFonts w:ascii="Times New Roman" w:hAnsi="Times New Roman" w:cs="Times New Roman"/>
          <w:sz w:val="28"/>
          <w:szCs w:val="28"/>
        </w:rPr>
        <w:t xml:space="preserve">ния между двумя точками. Уравнения сферы, </w:t>
      </w:r>
      <w:r w:rsidRPr="003C4DCC">
        <w:rPr>
          <w:rFonts w:ascii="Times New Roman" w:hAnsi="Times New Roman" w:cs="Times New Roman"/>
          <w:i/>
          <w:sz w:val="28"/>
          <w:szCs w:val="28"/>
        </w:rPr>
        <w:t>плоскости и прямой</w:t>
      </w:r>
      <w:r w:rsidRPr="000F5E58">
        <w:rPr>
          <w:rFonts w:ascii="Times New Roman" w:hAnsi="Times New Roman" w:cs="Times New Roman"/>
          <w:sz w:val="28"/>
          <w:szCs w:val="28"/>
        </w:rPr>
        <w:t>.</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3C4DCC">
        <w:rPr>
          <w:rFonts w:ascii="Times New Roman" w:hAnsi="Times New Roman" w:cs="Times New Roman"/>
          <w:b/>
          <w:sz w:val="28"/>
          <w:szCs w:val="28"/>
        </w:rPr>
        <w:t>Векторы.</w:t>
      </w:r>
      <w:r w:rsidRPr="000F5E58">
        <w:rPr>
          <w:rFonts w:ascii="Times New Roman" w:hAnsi="Times New Roman" w:cs="Times New Roman"/>
          <w:sz w:val="28"/>
          <w:szCs w:val="28"/>
        </w:rPr>
        <w:t xml:space="preserve"> Модуль вектора. Равенство векторов. Сложение векторов. Умноже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вектора на число. Разложение вектора по направлениям. Угол между двумя векторами. Проекция вектора на ось. Координаты вектора. Скалярное произведе</w:t>
      </w:r>
      <w:r>
        <w:rPr>
          <w:rFonts w:ascii="Times New Roman" w:hAnsi="Times New Roman" w:cs="Times New Roman"/>
          <w:sz w:val="28"/>
          <w:szCs w:val="28"/>
        </w:rPr>
        <w:t xml:space="preserve">ние </w:t>
      </w:r>
      <w:r w:rsidRPr="000F5E58">
        <w:rPr>
          <w:rFonts w:ascii="Times New Roman" w:hAnsi="Times New Roman" w:cs="Times New Roman"/>
          <w:sz w:val="28"/>
          <w:szCs w:val="28"/>
        </w:rPr>
        <w:t>векторов.</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Использование координат и векторов при решении математических и приклад</w:t>
      </w:r>
      <w:r>
        <w:rPr>
          <w:rFonts w:ascii="Times New Roman" w:hAnsi="Times New Roman" w:cs="Times New Roman"/>
          <w:sz w:val="28"/>
          <w:szCs w:val="28"/>
        </w:rPr>
        <w:t xml:space="preserve">ных </w:t>
      </w:r>
      <w:r w:rsidRPr="000F5E58">
        <w:rPr>
          <w:rFonts w:ascii="Times New Roman" w:hAnsi="Times New Roman" w:cs="Times New Roman"/>
          <w:sz w:val="28"/>
          <w:szCs w:val="28"/>
        </w:rPr>
        <w:t>задач.</w:t>
      </w:r>
    </w:p>
    <w:p w:rsidR="00115F65" w:rsidRPr="003C4DCC" w:rsidRDefault="00115F65" w:rsidP="00115F65">
      <w:pPr>
        <w:spacing w:after="0" w:line="240" w:lineRule="auto"/>
        <w:ind w:firstLine="567"/>
        <w:jc w:val="both"/>
        <w:rPr>
          <w:rFonts w:ascii="Times New Roman" w:hAnsi="Times New Roman" w:cs="Times New Roman"/>
          <w:b/>
          <w:i/>
          <w:sz w:val="28"/>
          <w:szCs w:val="28"/>
        </w:rPr>
      </w:pPr>
      <w:r w:rsidRPr="003C4DCC">
        <w:rPr>
          <w:rFonts w:ascii="Times New Roman" w:hAnsi="Times New Roman" w:cs="Times New Roman"/>
          <w:b/>
          <w:i/>
          <w:sz w:val="28"/>
          <w:szCs w:val="28"/>
        </w:rPr>
        <w:t>Практические занятия</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Признаки взаимного расположения </w:t>
      </w:r>
      <w:proofErr w:type="gramStart"/>
      <w:r w:rsidRPr="000F5E58">
        <w:rPr>
          <w:rFonts w:ascii="Times New Roman" w:hAnsi="Times New Roman" w:cs="Times New Roman"/>
          <w:sz w:val="28"/>
          <w:szCs w:val="28"/>
        </w:rPr>
        <w:t>прямых</w:t>
      </w:r>
      <w:proofErr w:type="gramEnd"/>
      <w:r w:rsidRPr="000F5E58">
        <w:rPr>
          <w:rFonts w:ascii="Times New Roman" w:hAnsi="Times New Roman" w:cs="Times New Roman"/>
          <w:sz w:val="28"/>
          <w:szCs w:val="28"/>
        </w:rPr>
        <w:t xml:space="preserve">. Угол между </w:t>
      </w:r>
      <w:proofErr w:type="gramStart"/>
      <w:r w:rsidRPr="000F5E58">
        <w:rPr>
          <w:rFonts w:ascii="Times New Roman" w:hAnsi="Times New Roman" w:cs="Times New Roman"/>
          <w:sz w:val="28"/>
          <w:szCs w:val="28"/>
        </w:rPr>
        <w:t>прямыми</w:t>
      </w:r>
      <w:proofErr w:type="gramEnd"/>
      <w:r w:rsidRPr="000F5E58">
        <w:rPr>
          <w:rFonts w:ascii="Times New Roman" w:hAnsi="Times New Roman" w:cs="Times New Roman"/>
          <w:sz w:val="28"/>
          <w:szCs w:val="28"/>
        </w:rPr>
        <w:t>. Взаимное</w:t>
      </w:r>
      <w:r>
        <w:rPr>
          <w:rFonts w:ascii="Times New Roman" w:hAnsi="Times New Roman" w:cs="Times New Roman"/>
          <w:sz w:val="28"/>
          <w:szCs w:val="28"/>
        </w:rPr>
        <w:t xml:space="preserve"> </w:t>
      </w:r>
      <w:r w:rsidRPr="000F5E58">
        <w:rPr>
          <w:rFonts w:ascii="Times New Roman" w:hAnsi="Times New Roman" w:cs="Times New Roman"/>
          <w:sz w:val="28"/>
          <w:szCs w:val="28"/>
        </w:rPr>
        <w:t xml:space="preserve">расположение прямых и плоскостей. Перпендикуляр и наклонная к </w:t>
      </w:r>
      <w:r w:rsidRPr="000F5E58">
        <w:rPr>
          <w:rFonts w:ascii="Times New Roman" w:hAnsi="Times New Roman" w:cs="Times New Roman"/>
          <w:sz w:val="28"/>
          <w:szCs w:val="28"/>
        </w:rPr>
        <w:lastRenderedPageBreak/>
        <w:t>плос</w:t>
      </w:r>
      <w:r>
        <w:rPr>
          <w:rFonts w:ascii="Times New Roman" w:hAnsi="Times New Roman" w:cs="Times New Roman"/>
          <w:sz w:val="28"/>
          <w:szCs w:val="28"/>
        </w:rPr>
        <w:t xml:space="preserve">кости. Угол </w:t>
      </w:r>
      <w:r w:rsidRPr="000F5E58">
        <w:rPr>
          <w:rFonts w:ascii="Times New Roman" w:hAnsi="Times New Roman" w:cs="Times New Roman"/>
          <w:sz w:val="28"/>
          <w:szCs w:val="28"/>
        </w:rPr>
        <w:t>между прямой и плоскостью. Теоремы о взаимном р</w:t>
      </w:r>
      <w:r>
        <w:rPr>
          <w:rFonts w:ascii="Times New Roman" w:hAnsi="Times New Roman" w:cs="Times New Roman"/>
          <w:sz w:val="28"/>
          <w:szCs w:val="28"/>
        </w:rPr>
        <w:t xml:space="preserve">асположении прямой и плоскости. </w:t>
      </w:r>
      <w:r w:rsidRPr="000F5E58">
        <w:rPr>
          <w:rFonts w:ascii="Times New Roman" w:hAnsi="Times New Roman" w:cs="Times New Roman"/>
          <w:sz w:val="28"/>
          <w:szCs w:val="28"/>
        </w:rPr>
        <w:t>Теорема о трех перпендикулярах.</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Признаки и свойства параллельных и перпендикулярных плоскостей.</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Расстояние от точки до плоскости, </w:t>
      </w:r>
      <w:proofErr w:type="gramStart"/>
      <w:r w:rsidRPr="000F5E58">
        <w:rPr>
          <w:rFonts w:ascii="Times New Roman" w:hAnsi="Times New Roman" w:cs="Times New Roman"/>
          <w:sz w:val="28"/>
          <w:szCs w:val="28"/>
        </w:rPr>
        <w:t>от</w:t>
      </w:r>
      <w:proofErr w:type="gramEnd"/>
      <w:r w:rsidRPr="000F5E58">
        <w:rPr>
          <w:rFonts w:ascii="Times New Roman" w:hAnsi="Times New Roman" w:cs="Times New Roman"/>
          <w:sz w:val="28"/>
          <w:szCs w:val="28"/>
        </w:rPr>
        <w:t xml:space="preserve"> прямой</w:t>
      </w:r>
      <w:r>
        <w:rPr>
          <w:rFonts w:ascii="Times New Roman" w:hAnsi="Times New Roman" w:cs="Times New Roman"/>
          <w:sz w:val="28"/>
          <w:szCs w:val="28"/>
        </w:rPr>
        <w:t xml:space="preserve"> до плоскости, расстояние между </w:t>
      </w:r>
      <w:r w:rsidRPr="000F5E58">
        <w:rPr>
          <w:rFonts w:ascii="Times New Roman" w:hAnsi="Times New Roman" w:cs="Times New Roman"/>
          <w:sz w:val="28"/>
          <w:szCs w:val="28"/>
        </w:rPr>
        <w:t>плоскостями, между скрещивающимися прямыми, между произвольными фи</w:t>
      </w:r>
      <w:r>
        <w:rPr>
          <w:rFonts w:ascii="Times New Roman" w:hAnsi="Times New Roman" w:cs="Times New Roman"/>
          <w:sz w:val="28"/>
          <w:szCs w:val="28"/>
        </w:rPr>
        <w:t xml:space="preserve">гурами </w:t>
      </w:r>
      <w:r w:rsidRPr="000F5E58">
        <w:rPr>
          <w:rFonts w:ascii="Times New Roman" w:hAnsi="Times New Roman" w:cs="Times New Roman"/>
          <w:sz w:val="28"/>
          <w:szCs w:val="28"/>
        </w:rPr>
        <w:t>в пространстве.</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 xml:space="preserve">Параллельное проектирование и его свойства. </w:t>
      </w:r>
      <w:r w:rsidRPr="003C4DCC">
        <w:rPr>
          <w:rFonts w:ascii="Times New Roman" w:hAnsi="Times New Roman" w:cs="Times New Roman"/>
          <w:i/>
          <w:sz w:val="28"/>
          <w:szCs w:val="28"/>
        </w:rPr>
        <w:t>Теорема о площади ортогональной проекции многоугольника</w:t>
      </w:r>
      <w:r w:rsidRPr="000F5E58">
        <w:rPr>
          <w:rFonts w:ascii="Times New Roman" w:hAnsi="Times New Roman" w:cs="Times New Roman"/>
          <w:sz w:val="28"/>
          <w:szCs w:val="28"/>
        </w:rPr>
        <w:t>. Взаимное расположение пространственных фигур.</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Различные виды многогранников. Их изображ</w:t>
      </w:r>
      <w:r>
        <w:rPr>
          <w:rFonts w:ascii="Times New Roman" w:hAnsi="Times New Roman" w:cs="Times New Roman"/>
          <w:sz w:val="28"/>
          <w:szCs w:val="28"/>
        </w:rPr>
        <w:t>ения. Сечения, развертки много</w:t>
      </w:r>
      <w:r w:rsidRPr="000F5E58">
        <w:rPr>
          <w:rFonts w:ascii="Times New Roman" w:hAnsi="Times New Roman" w:cs="Times New Roman"/>
          <w:sz w:val="28"/>
          <w:szCs w:val="28"/>
        </w:rPr>
        <w:t>гранников. Площадь поверхности. Виды симметрий в пространстве. Сим</w:t>
      </w:r>
      <w:r>
        <w:rPr>
          <w:rFonts w:ascii="Times New Roman" w:hAnsi="Times New Roman" w:cs="Times New Roman"/>
          <w:sz w:val="28"/>
          <w:szCs w:val="28"/>
        </w:rPr>
        <w:t xml:space="preserve">метрия тел </w:t>
      </w:r>
      <w:r w:rsidRPr="000F5E58">
        <w:rPr>
          <w:rFonts w:ascii="Times New Roman" w:hAnsi="Times New Roman" w:cs="Times New Roman"/>
          <w:sz w:val="28"/>
          <w:szCs w:val="28"/>
        </w:rPr>
        <w:t>вращения и многогранников. Вычисление площадей и объемов.</w:t>
      </w:r>
    </w:p>
    <w:p w:rsidR="00115F65" w:rsidRPr="000F5E58"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Векторы. Действия с векторами. Декартова система координат в пространстве.</w:t>
      </w:r>
    </w:p>
    <w:p w:rsidR="00115F65" w:rsidRDefault="00115F65" w:rsidP="00115F65">
      <w:pPr>
        <w:spacing w:after="0" w:line="240" w:lineRule="auto"/>
        <w:ind w:firstLine="567"/>
        <w:jc w:val="both"/>
        <w:rPr>
          <w:rFonts w:ascii="Times New Roman" w:hAnsi="Times New Roman" w:cs="Times New Roman"/>
          <w:sz w:val="28"/>
          <w:szCs w:val="28"/>
        </w:rPr>
      </w:pPr>
      <w:r w:rsidRPr="000F5E58">
        <w:rPr>
          <w:rFonts w:ascii="Times New Roman" w:hAnsi="Times New Roman" w:cs="Times New Roman"/>
          <w:sz w:val="28"/>
          <w:szCs w:val="28"/>
        </w:rPr>
        <w:t>Уравнение окружности, сферы, плоскости. Расстояние между точками. Дей</w:t>
      </w:r>
      <w:r>
        <w:rPr>
          <w:rFonts w:ascii="Times New Roman" w:hAnsi="Times New Roman" w:cs="Times New Roman"/>
          <w:sz w:val="28"/>
          <w:szCs w:val="28"/>
        </w:rPr>
        <w:t xml:space="preserve">ствия с </w:t>
      </w:r>
      <w:r w:rsidRPr="000F5E58">
        <w:rPr>
          <w:rFonts w:ascii="Times New Roman" w:hAnsi="Times New Roman" w:cs="Times New Roman"/>
          <w:sz w:val="28"/>
          <w:szCs w:val="28"/>
        </w:rPr>
        <w:t>векторами, заданными координатами. Скалярное произведение векторов. Век</w:t>
      </w:r>
      <w:r>
        <w:rPr>
          <w:rFonts w:ascii="Times New Roman" w:hAnsi="Times New Roman" w:cs="Times New Roman"/>
          <w:sz w:val="28"/>
          <w:szCs w:val="28"/>
        </w:rPr>
        <w:t xml:space="preserve">торное </w:t>
      </w:r>
      <w:r w:rsidRPr="000F5E58">
        <w:rPr>
          <w:rFonts w:ascii="Times New Roman" w:hAnsi="Times New Roman" w:cs="Times New Roman"/>
          <w:sz w:val="28"/>
          <w:szCs w:val="28"/>
        </w:rPr>
        <w:t>уравнение прямой и плоскости. Использование векторов при доказатель</w:t>
      </w:r>
      <w:r>
        <w:rPr>
          <w:rFonts w:ascii="Times New Roman" w:hAnsi="Times New Roman" w:cs="Times New Roman"/>
          <w:sz w:val="28"/>
          <w:szCs w:val="28"/>
        </w:rPr>
        <w:t xml:space="preserve">стве теорем </w:t>
      </w:r>
      <w:r w:rsidRPr="000F5E58">
        <w:rPr>
          <w:rFonts w:ascii="Times New Roman" w:hAnsi="Times New Roman" w:cs="Times New Roman"/>
          <w:sz w:val="28"/>
          <w:szCs w:val="28"/>
        </w:rPr>
        <w:t>стереометрии.</w:t>
      </w:r>
    </w:p>
    <w:p w:rsidR="00115F65" w:rsidRDefault="00115F65" w:rsidP="00115F65">
      <w:pPr>
        <w:spacing w:after="0" w:line="240" w:lineRule="auto"/>
        <w:jc w:val="both"/>
        <w:rPr>
          <w:rFonts w:ascii="Times New Roman" w:hAnsi="Times New Roman" w:cs="Times New Roman"/>
          <w:sz w:val="28"/>
          <w:szCs w:val="28"/>
        </w:rPr>
        <w:sectPr w:rsidR="00115F65" w:rsidSect="00D365BE">
          <w:footerReference w:type="default" r:id="rId9"/>
          <w:pgSz w:w="11906" w:h="16838"/>
          <w:pgMar w:top="709" w:right="1134" w:bottom="1134" w:left="1134" w:header="709" w:footer="709" w:gutter="0"/>
          <w:cols w:space="708"/>
          <w:titlePg/>
          <w:docGrid w:linePitch="360"/>
        </w:sectPr>
      </w:pPr>
    </w:p>
    <w:p w:rsidR="00115F65" w:rsidRDefault="00115F65" w:rsidP="00115F65">
      <w:pPr>
        <w:spacing w:after="240" w:line="240" w:lineRule="auto"/>
        <w:jc w:val="center"/>
        <w:rPr>
          <w:rFonts w:ascii="Times New Roman" w:hAnsi="Times New Roman" w:cs="Times New Roman"/>
          <w:b/>
          <w:sz w:val="32"/>
          <w:szCs w:val="32"/>
        </w:rPr>
        <w:sectPr w:rsidR="00115F65" w:rsidSect="0013707E">
          <w:type w:val="continuous"/>
          <w:pgSz w:w="11906" w:h="16838"/>
          <w:pgMar w:top="1134" w:right="1134" w:bottom="1134" w:left="1134" w:header="709" w:footer="709" w:gutter="0"/>
          <w:cols w:space="708"/>
          <w:docGrid w:linePitch="360"/>
        </w:sectPr>
      </w:pPr>
    </w:p>
    <w:p w:rsidR="00B932A2" w:rsidRDefault="00B932A2" w:rsidP="00B932A2">
      <w:pPr>
        <w:spacing w:after="0" w:line="240" w:lineRule="auto"/>
        <w:jc w:val="center"/>
        <w:rPr>
          <w:rFonts w:ascii="Times New Roman" w:hAnsi="Times New Roman" w:cs="Times New Roman"/>
          <w:b/>
          <w:sz w:val="32"/>
          <w:szCs w:val="32"/>
        </w:rPr>
      </w:pPr>
      <w:r w:rsidRPr="005935A3">
        <w:rPr>
          <w:rFonts w:ascii="Times New Roman" w:hAnsi="Times New Roman" w:cs="Times New Roman"/>
          <w:b/>
          <w:sz w:val="32"/>
          <w:szCs w:val="32"/>
        </w:rPr>
        <w:lastRenderedPageBreak/>
        <w:t xml:space="preserve">Темы </w:t>
      </w:r>
      <w:proofErr w:type="gramStart"/>
      <w:r w:rsidRPr="005935A3">
        <w:rPr>
          <w:rFonts w:ascii="Times New Roman" w:hAnsi="Times New Roman" w:cs="Times New Roman"/>
          <w:b/>
          <w:sz w:val="32"/>
          <w:szCs w:val="32"/>
        </w:rPr>
        <w:t>и</w:t>
      </w:r>
      <w:r w:rsidR="009C3EEB">
        <w:rPr>
          <w:rFonts w:ascii="Times New Roman" w:hAnsi="Times New Roman" w:cs="Times New Roman"/>
          <w:b/>
          <w:sz w:val="32"/>
          <w:szCs w:val="32"/>
        </w:rPr>
        <w:t>ндивидуальных</w:t>
      </w:r>
      <w:r w:rsidRPr="005935A3">
        <w:rPr>
          <w:rFonts w:ascii="Times New Roman" w:hAnsi="Times New Roman" w:cs="Times New Roman"/>
          <w:b/>
          <w:sz w:val="32"/>
          <w:szCs w:val="32"/>
        </w:rPr>
        <w:t xml:space="preserve"> проектов</w:t>
      </w:r>
      <w:proofErr w:type="gramEnd"/>
    </w:p>
    <w:p w:rsidR="00B932A2" w:rsidRDefault="00B932A2" w:rsidP="00B932A2">
      <w:pPr>
        <w:spacing w:after="0" w:line="240" w:lineRule="auto"/>
        <w:jc w:val="center"/>
        <w:rPr>
          <w:rFonts w:ascii="Times New Roman" w:hAnsi="Times New Roman" w:cs="Times New Roman"/>
          <w:b/>
          <w:sz w:val="32"/>
          <w:szCs w:val="32"/>
        </w:rPr>
      </w:pPr>
    </w:p>
    <w:tbl>
      <w:tblPr>
        <w:tblW w:w="0" w:type="auto"/>
        <w:tblLook w:val="04A0" w:firstRow="1" w:lastRow="0" w:firstColumn="1" w:lastColumn="0" w:noHBand="0" w:noVBand="1"/>
      </w:tblPr>
      <w:tblGrid>
        <w:gridCol w:w="9037"/>
      </w:tblGrid>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Делимость чисел.</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Уравнения, содержащие неизвестное под знаком модуля.</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Неравенства, содержащие неизвестное под знаком модуля.</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Графические методы решения уравнений и неравенств, содержащих модуль.</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Решение систем, содержащих модуль</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Логарифмические уравнения и неравенства, содержащие неизвестное в основании и в функции под логарифмом</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Показательные уравнения и неравенства, содержащие неизвестное в основании и в показателе степени</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Построение графиков функций, аналитическое выражение которых содержит знак модуля.</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производной для решения профессионально направленных задач.</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Применение определенного интеграла для решения профессионально направленных задач.</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Соотношения между сторонами и углами треугольника.</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Великие математики России</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«Основные методы решения уравнений и неравенств».</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«Функции, обратные функции».</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«Корни, степени и логарифмы».</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«Тригонометрия».</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«Производная и ее приложения. Примеры решения профессионально направленных задач с помощью производной».</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«Определенный интеграл и его приложения. Примеры решения профессионально направленных задач на вычисление площадей».</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«Многогранники и тела вращения. Примеры решения профессионально направленных задач на вычисление площадей и объемов».</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«Стереометрия»</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sz w:val="28"/>
                <w:szCs w:val="28"/>
              </w:rPr>
            </w:pPr>
            <w:r w:rsidRPr="00DD1BD4">
              <w:rPr>
                <w:rFonts w:ascii="Times New Roman" w:hAnsi="Times New Roman" w:cs="Times New Roman"/>
                <w:sz w:val="28"/>
                <w:szCs w:val="28"/>
              </w:rPr>
              <w:t>Презентация темы «Комбинаторика и теория вероятностей».</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Оптимальное решение вопросов, связанных с созданием дорожной инфраструктуры в районе промышленного объекта.</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sz w:val="28"/>
                <w:szCs w:val="28"/>
              </w:rPr>
              <w:t>Геометрия в моей профессии</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Применение теории вероятности в повседневной жизни</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i/>
                <w:sz w:val="28"/>
                <w:szCs w:val="28"/>
              </w:rPr>
            </w:pPr>
            <w:r w:rsidRPr="00DD1BD4">
              <w:rPr>
                <w:rFonts w:ascii="Times New Roman" w:hAnsi="Times New Roman" w:cs="Times New Roman"/>
                <w:i/>
                <w:iCs/>
                <w:sz w:val="28"/>
                <w:szCs w:val="28"/>
              </w:rPr>
              <w:t>Математика в искусстве</w:t>
            </w:r>
          </w:p>
        </w:tc>
      </w:tr>
      <w:tr w:rsidR="00B932A2" w:rsidRPr="004E6F69" w:rsidTr="00045449">
        <w:tc>
          <w:tcPr>
            <w:tcW w:w="9037" w:type="dxa"/>
          </w:tcPr>
          <w:p w:rsidR="00B932A2" w:rsidRPr="00DD1BD4" w:rsidRDefault="00B932A2" w:rsidP="00045449">
            <w:pPr>
              <w:pStyle w:val="a6"/>
              <w:numPr>
                <w:ilvl w:val="0"/>
                <w:numId w:val="9"/>
              </w:numPr>
              <w:spacing w:after="0" w:line="240" w:lineRule="auto"/>
              <w:ind w:left="851" w:hanging="491"/>
              <w:rPr>
                <w:rFonts w:ascii="Times New Roman" w:hAnsi="Times New Roman" w:cs="Times New Roman"/>
                <w:i/>
                <w:iCs/>
                <w:sz w:val="28"/>
                <w:szCs w:val="28"/>
                <w:lang w:val="en-US"/>
              </w:rPr>
            </w:pPr>
            <w:r w:rsidRPr="00DD1BD4">
              <w:rPr>
                <w:rFonts w:ascii="Times New Roman" w:hAnsi="Times New Roman" w:cs="Times New Roman"/>
                <w:i/>
                <w:iCs/>
                <w:sz w:val="28"/>
                <w:szCs w:val="28"/>
              </w:rPr>
              <w:t>Симметрия и гармония окружающего мира</w:t>
            </w:r>
            <w:r w:rsidRPr="00DD1BD4">
              <w:rPr>
                <w:rFonts w:ascii="Times New Roman" w:hAnsi="Times New Roman" w:cs="Times New Roman"/>
                <w:i/>
                <w:iCs/>
                <w:sz w:val="28"/>
                <w:szCs w:val="28"/>
                <w:lang w:val="en-US"/>
              </w:rPr>
              <w:t xml:space="preserve"> </w:t>
            </w:r>
          </w:p>
          <w:p w:rsidR="00B932A2" w:rsidRPr="00DD1BD4" w:rsidRDefault="00B932A2" w:rsidP="00045449">
            <w:pPr>
              <w:pStyle w:val="a6"/>
              <w:numPr>
                <w:ilvl w:val="0"/>
                <w:numId w:val="9"/>
              </w:numPr>
              <w:spacing w:after="0" w:line="240" w:lineRule="auto"/>
              <w:ind w:left="851" w:hanging="491"/>
              <w:rPr>
                <w:rFonts w:ascii="Times New Roman" w:hAnsi="Times New Roman" w:cs="Times New Roman"/>
                <w:i/>
                <w:sz w:val="28"/>
                <w:szCs w:val="28"/>
              </w:rPr>
            </w:pPr>
            <w:r w:rsidRPr="005F223B">
              <w:rPr>
                <w:rFonts w:ascii="Times New Roman" w:hAnsi="Times New Roman" w:cs="Times New Roman"/>
                <w:i/>
                <w:iCs/>
                <w:sz w:val="28"/>
                <w:szCs w:val="28"/>
              </w:rPr>
              <w:t>Параллельное проектирование</w:t>
            </w:r>
          </w:p>
        </w:tc>
      </w:tr>
    </w:tbl>
    <w:p w:rsidR="00B932A2" w:rsidRDefault="00B932A2" w:rsidP="00115F65">
      <w:pPr>
        <w:spacing w:after="0" w:line="240" w:lineRule="auto"/>
        <w:jc w:val="center"/>
        <w:rPr>
          <w:rFonts w:ascii="Times New Roman" w:hAnsi="Times New Roman" w:cs="Times New Roman"/>
          <w:b/>
          <w:sz w:val="32"/>
          <w:szCs w:val="32"/>
          <w:highlight w:val="yellow"/>
        </w:rPr>
      </w:pPr>
    </w:p>
    <w:p w:rsidR="00115F65" w:rsidRPr="00F241E3" w:rsidRDefault="00115F65" w:rsidP="00115F65">
      <w:pPr>
        <w:spacing w:after="0" w:line="240" w:lineRule="auto"/>
        <w:rPr>
          <w:rFonts w:ascii="Times New Roman" w:eastAsia="Times New Roman" w:hAnsi="Times New Roman" w:cs="Times New Roman"/>
          <w:i/>
          <w:lang w:eastAsia="ru-RU"/>
        </w:rPr>
        <w:sectPr w:rsidR="00115F65" w:rsidRPr="00F241E3" w:rsidSect="00306371">
          <w:pgSz w:w="11907" w:h="16840"/>
          <w:pgMar w:top="992" w:right="851" w:bottom="1134" w:left="992" w:header="709" w:footer="709" w:gutter="0"/>
          <w:cols w:space="720"/>
        </w:sectPr>
      </w:pPr>
    </w:p>
    <w:p w:rsidR="00115F65" w:rsidRDefault="00115F65" w:rsidP="00115F65">
      <w:pPr>
        <w:pStyle w:val="a6"/>
        <w:numPr>
          <w:ilvl w:val="1"/>
          <w:numId w:val="4"/>
        </w:numPr>
        <w:spacing w:after="0" w:line="240" w:lineRule="auto"/>
        <w:jc w:val="center"/>
        <w:rPr>
          <w:rFonts w:ascii="Times New Roman" w:eastAsia="Times New Roman" w:hAnsi="Times New Roman" w:cs="Times New Roman"/>
          <w:b/>
          <w:sz w:val="28"/>
          <w:szCs w:val="28"/>
          <w:lang w:eastAsia="ru-RU"/>
        </w:rPr>
      </w:pPr>
      <w:r w:rsidRPr="00164802">
        <w:rPr>
          <w:rFonts w:ascii="Times New Roman" w:eastAsia="Times New Roman" w:hAnsi="Times New Roman" w:cs="Times New Roman"/>
          <w:b/>
          <w:sz w:val="28"/>
          <w:szCs w:val="28"/>
          <w:lang w:eastAsia="ru-RU"/>
        </w:rPr>
        <w:lastRenderedPageBreak/>
        <w:t>Тематический план и содержание учебной дисциплины</w:t>
      </w:r>
    </w:p>
    <w:p w:rsidR="00115F65" w:rsidRDefault="00115F65" w:rsidP="00115F65">
      <w:pPr>
        <w:pStyle w:val="a6"/>
        <w:spacing w:after="0" w:line="240" w:lineRule="auto"/>
        <w:ind w:left="1287"/>
        <w:rPr>
          <w:rFonts w:ascii="Times New Roman" w:eastAsia="Times New Roman" w:hAnsi="Times New Roman" w:cs="Times New Roman"/>
          <w:b/>
          <w:sz w:val="28"/>
          <w:szCs w:val="28"/>
          <w:lang w:eastAsia="ru-RU"/>
        </w:rPr>
      </w:pPr>
    </w:p>
    <w:tbl>
      <w:tblPr>
        <w:tblStyle w:val="a3"/>
        <w:tblW w:w="14992" w:type="dxa"/>
        <w:tblLayout w:type="fixed"/>
        <w:tblLook w:val="04A0" w:firstRow="1" w:lastRow="0" w:firstColumn="1" w:lastColumn="0" w:noHBand="0" w:noVBand="1"/>
      </w:tblPr>
      <w:tblGrid>
        <w:gridCol w:w="2660"/>
        <w:gridCol w:w="7654"/>
        <w:gridCol w:w="993"/>
        <w:gridCol w:w="3685"/>
      </w:tblGrid>
      <w:tr w:rsidR="00115F65" w:rsidRPr="00E13D56" w:rsidTr="00433DB6">
        <w:tc>
          <w:tcPr>
            <w:tcW w:w="2660" w:type="dxa"/>
          </w:tcPr>
          <w:p w:rsidR="00115F65" w:rsidRPr="00E13D56" w:rsidRDefault="00115F65" w:rsidP="00433DB6">
            <w:pPr>
              <w:ind w:left="-57"/>
              <w:jc w:val="center"/>
              <w:rPr>
                <w:rFonts w:ascii="Times New Roman" w:hAnsi="Times New Roman" w:cs="Times New Roman"/>
                <w:b/>
                <w:sz w:val="24"/>
                <w:szCs w:val="24"/>
              </w:rPr>
            </w:pPr>
            <w:r w:rsidRPr="00E13D56">
              <w:rPr>
                <w:rFonts w:ascii="Times New Roman" w:hAnsi="Times New Roman" w:cs="Times New Roman"/>
                <w:b/>
                <w:sz w:val="24"/>
                <w:szCs w:val="24"/>
              </w:rPr>
              <w:t>Наименование</w:t>
            </w:r>
          </w:p>
          <w:p w:rsidR="00115F65" w:rsidRPr="00E13D56" w:rsidRDefault="00115F65" w:rsidP="00433DB6">
            <w:pPr>
              <w:jc w:val="center"/>
              <w:rPr>
                <w:rFonts w:ascii="Times New Roman" w:hAnsi="Times New Roman" w:cs="Times New Roman"/>
                <w:b/>
                <w:sz w:val="24"/>
                <w:szCs w:val="24"/>
              </w:rPr>
            </w:pPr>
            <w:r w:rsidRPr="00E13D56">
              <w:rPr>
                <w:rFonts w:ascii="Times New Roman" w:hAnsi="Times New Roman" w:cs="Times New Roman"/>
                <w:b/>
                <w:sz w:val="24"/>
                <w:szCs w:val="24"/>
              </w:rPr>
              <w:t>разделов и тем</w:t>
            </w:r>
          </w:p>
        </w:tc>
        <w:tc>
          <w:tcPr>
            <w:tcW w:w="7654" w:type="dxa"/>
          </w:tcPr>
          <w:p w:rsidR="00115F65" w:rsidRPr="00E13D56" w:rsidRDefault="00115F65" w:rsidP="00433DB6">
            <w:pPr>
              <w:tabs>
                <w:tab w:val="center" w:pos="3988"/>
                <w:tab w:val="left" w:pos="6345"/>
              </w:tabs>
              <w:rPr>
                <w:rFonts w:ascii="Times New Roman" w:hAnsi="Times New Roman" w:cs="Times New Roman"/>
                <w:b/>
                <w:sz w:val="24"/>
                <w:szCs w:val="24"/>
              </w:rPr>
            </w:pPr>
            <w:r w:rsidRPr="00E13D56">
              <w:rPr>
                <w:rFonts w:ascii="Times New Roman" w:hAnsi="Times New Roman" w:cs="Times New Roman"/>
                <w:b/>
                <w:sz w:val="24"/>
                <w:szCs w:val="24"/>
              </w:rPr>
              <w:tab/>
              <w:t>Содержание учебного материала</w:t>
            </w:r>
            <w:r w:rsidRPr="00E13D56">
              <w:rPr>
                <w:rFonts w:ascii="Times New Roman" w:hAnsi="Times New Roman" w:cs="Times New Roman"/>
                <w:b/>
                <w:sz w:val="24"/>
                <w:szCs w:val="24"/>
              </w:rPr>
              <w:tab/>
            </w:r>
          </w:p>
        </w:tc>
        <w:tc>
          <w:tcPr>
            <w:tcW w:w="993" w:type="dxa"/>
          </w:tcPr>
          <w:p w:rsidR="00115F65" w:rsidRPr="00E13D56" w:rsidRDefault="00115F65" w:rsidP="00433DB6">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Объем</w:t>
            </w:r>
          </w:p>
          <w:p w:rsidR="00115F65" w:rsidRPr="00E13D56" w:rsidRDefault="00115F65" w:rsidP="00433DB6">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в часах</w:t>
            </w:r>
          </w:p>
          <w:p w:rsidR="00115F65" w:rsidRPr="00E13D56" w:rsidRDefault="00115F65" w:rsidP="00433DB6">
            <w:pPr>
              <w:ind w:left="-113" w:right="-113"/>
              <w:jc w:val="center"/>
              <w:rPr>
                <w:rFonts w:ascii="Times New Roman" w:hAnsi="Times New Roman" w:cs="Times New Roman"/>
                <w:b/>
                <w:sz w:val="24"/>
                <w:szCs w:val="24"/>
              </w:rPr>
            </w:pPr>
          </w:p>
          <w:p w:rsidR="00115F65" w:rsidRPr="00E13D56" w:rsidRDefault="00115F65" w:rsidP="00433DB6">
            <w:pPr>
              <w:ind w:left="-113" w:right="-113"/>
              <w:jc w:val="center"/>
              <w:rPr>
                <w:rFonts w:ascii="Times New Roman" w:hAnsi="Times New Roman" w:cs="Times New Roman"/>
                <w:b/>
                <w:sz w:val="24"/>
                <w:szCs w:val="24"/>
              </w:rPr>
            </w:pPr>
          </w:p>
        </w:tc>
        <w:tc>
          <w:tcPr>
            <w:tcW w:w="3685" w:type="dxa"/>
          </w:tcPr>
          <w:p w:rsidR="00115F65" w:rsidRPr="00E13D56" w:rsidRDefault="00115F65" w:rsidP="00433DB6">
            <w:pPr>
              <w:suppressAutoHyphens/>
              <w:jc w:val="center"/>
              <w:rPr>
                <w:rFonts w:ascii="Times New Roman" w:hAnsi="Times New Roman" w:cs="Times New Roman"/>
                <w:b/>
                <w:sz w:val="24"/>
                <w:szCs w:val="24"/>
              </w:rPr>
            </w:pPr>
            <w:r w:rsidRPr="00E13D56">
              <w:rPr>
                <w:rFonts w:ascii="Times New Roman" w:hAnsi="Times New Roman" w:cs="Times New Roman"/>
                <w:b/>
                <w:sz w:val="24"/>
                <w:szCs w:val="24"/>
              </w:rPr>
              <w:t>Коды общих компетенций</w:t>
            </w:r>
          </w:p>
          <w:p w:rsidR="00115F65" w:rsidRPr="00E13D56" w:rsidRDefault="00115F65" w:rsidP="00433DB6">
            <w:pPr>
              <w:ind w:left="-113" w:right="-113"/>
              <w:jc w:val="center"/>
              <w:rPr>
                <w:rFonts w:ascii="Times New Roman" w:hAnsi="Times New Roman" w:cs="Times New Roman"/>
                <w:b/>
                <w:sz w:val="24"/>
                <w:szCs w:val="24"/>
              </w:rPr>
            </w:pPr>
            <w:r w:rsidRPr="00E13D56">
              <w:rPr>
                <w:rFonts w:ascii="Times New Roman" w:hAnsi="Times New Roman" w:cs="Times New Roman"/>
                <w:b/>
                <w:sz w:val="24"/>
                <w:szCs w:val="24"/>
              </w:rPr>
              <w:t>(указанных в разделе 1.2) и личностных метапредметных, предметных результатов, формированию которых способствует элемент программы</w:t>
            </w:r>
          </w:p>
        </w:tc>
      </w:tr>
      <w:tr w:rsidR="00115F65" w:rsidRPr="00E13D56" w:rsidTr="00433DB6">
        <w:tc>
          <w:tcPr>
            <w:tcW w:w="2660"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Введение</w:t>
            </w: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Математика в науке, технике, экономике, информационных технологиях и профессиональной деятельности. Цели и задачи изучения математики при освоении специальности «Поварское и кондитерское дело».</w:t>
            </w:r>
          </w:p>
        </w:tc>
        <w:tc>
          <w:tcPr>
            <w:tcW w:w="993" w:type="dxa"/>
          </w:tcPr>
          <w:p w:rsidR="00115F65" w:rsidRPr="00F3457B" w:rsidRDefault="00115F65" w:rsidP="00433DB6">
            <w:pPr>
              <w:jc w:val="center"/>
              <w:rPr>
                <w:rFonts w:ascii="Times New Roman" w:hAnsi="Times New Roman" w:cs="Times New Roman"/>
                <w:b/>
                <w:bCs/>
                <w:sz w:val="24"/>
                <w:szCs w:val="24"/>
              </w:rPr>
            </w:pPr>
            <w:r w:rsidRPr="00F3457B">
              <w:rPr>
                <w:rFonts w:ascii="Times New Roman" w:hAnsi="Times New Roman" w:cs="Times New Roman"/>
                <w:b/>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p>
        </w:tc>
      </w:tr>
      <w:tr w:rsidR="00115F65" w:rsidTr="00433DB6">
        <w:tc>
          <w:tcPr>
            <w:tcW w:w="2660" w:type="dxa"/>
          </w:tcPr>
          <w:p w:rsidR="00115F65" w:rsidRDefault="00115F65" w:rsidP="00433DB6"/>
        </w:tc>
        <w:tc>
          <w:tcPr>
            <w:tcW w:w="7654" w:type="dxa"/>
          </w:tcPr>
          <w:p w:rsidR="00115F65" w:rsidRPr="00E13D56" w:rsidRDefault="00115F65" w:rsidP="00433DB6">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1. Повторение курса математики основной школы</w:t>
            </w:r>
          </w:p>
        </w:tc>
        <w:tc>
          <w:tcPr>
            <w:tcW w:w="993" w:type="dxa"/>
          </w:tcPr>
          <w:p w:rsidR="00115F65" w:rsidRPr="00E13D56" w:rsidRDefault="00115F65" w:rsidP="00433DB6">
            <w:pPr>
              <w:jc w:val="center"/>
              <w:rPr>
                <w:rFonts w:ascii="Times New Roman" w:hAnsi="Times New Roman" w:cs="Times New Roman"/>
                <w:b/>
                <w:sz w:val="24"/>
                <w:szCs w:val="24"/>
              </w:rPr>
            </w:pPr>
            <w:r w:rsidRPr="00E13D56">
              <w:rPr>
                <w:rFonts w:ascii="Times New Roman" w:hAnsi="Times New Roman" w:cs="Times New Roman"/>
                <w:b/>
                <w:sz w:val="24"/>
                <w:szCs w:val="24"/>
              </w:rPr>
              <w:t>12</w:t>
            </w:r>
          </w:p>
        </w:tc>
        <w:tc>
          <w:tcPr>
            <w:tcW w:w="3685" w:type="dxa"/>
            <w:shd w:val="clear" w:color="auto" w:fill="D9D9D9" w:themeFill="background1" w:themeFillShade="D9"/>
          </w:tcPr>
          <w:p w:rsidR="00115F65" w:rsidRPr="00281E16" w:rsidRDefault="00115F65" w:rsidP="00433DB6">
            <w:pPr>
              <w:rPr>
                <w:color w:val="F2F2F2" w:themeColor="background1" w:themeShade="F2"/>
              </w:rPr>
            </w:pPr>
          </w:p>
        </w:tc>
      </w:tr>
      <w:tr w:rsidR="00115F65" w:rsidRPr="00E13D56" w:rsidTr="00433DB6">
        <w:tc>
          <w:tcPr>
            <w:tcW w:w="2660" w:type="dxa"/>
            <w:vMerge w:val="restart"/>
          </w:tcPr>
          <w:p w:rsidR="00115F65" w:rsidRPr="00E13D56" w:rsidRDefault="00115F65" w:rsidP="00433DB6">
            <w:pPr>
              <w:ind w:right="-113"/>
              <w:rPr>
                <w:rFonts w:ascii="Times New Roman" w:hAnsi="Times New Roman" w:cs="Times New Roman"/>
                <w:b/>
                <w:sz w:val="24"/>
                <w:szCs w:val="24"/>
              </w:rPr>
            </w:pPr>
            <w:r w:rsidRPr="00E13D56">
              <w:rPr>
                <w:rFonts w:ascii="Times New Roman" w:hAnsi="Times New Roman" w:cs="Times New Roman"/>
                <w:b/>
                <w:sz w:val="24"/>
                <w:szCs w:val="24"/>
              </w:rPr>
              <w:t>Тема 1.1. Числа и вычисления. Выражения и их преобразования</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Целые и рациональные числа. Действительные числа. Приближенные вычисления. Комплексные числа. </w:t>
            </w:r>
            <w:r w:rsidRPr="00E13D56">
              <w:rPr>
                <w:rFonts w:ascii="Times New Roman" w:hAnsi="Times New Roman" w:cs="Times New Roman"/>
                <w:bCs/>
                <w:sz w:val="24"/>
                <w:szCs w:val="24"/>
              </w:rPr>
              <w:t>Пропорции и проценты в профессиональных задачах.</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Default="00115F65" w:rsidP="00433DB6">
            <w:r w:rsidRPr="00E13D56">
              <w:rPr>
                <w:rFonts w:ascii="Times New Roman" w:hAnsi="Times New Roman" w:cs="Times New Roman"/>
                <w:b/>
                <w:sz w:val="24"/>
                <w:szCs w:val="24"/>
              </w:rPr>
              <w:t xml:space="preserve">Практическая работа № 1 «Нахождение значений числовых выражений. </w:t>
            </w:r>
            <w:r w:rsidRPr="00E13D56">
              <w:rPr>
                <w:rFonts w:ascii="Times New Roman" w:hAnsi="Times New Roman" w:cs="Times New Roman"/>
                <w:bCs/>
                <w:sz w:val="24"/>
                <w:szCs w:val="24"/>
              </w:rPr>
              <w:t>Пропорции и проценты в профессиональных задачах</w:t>
            </w:r>
            <w:r w:rsidRPr="00E13D56">
              <w:rPr>
                <w:rFonts w:ascii="Times New Roman" w:hAnsi="Times New Roman" w:cs="Times New Roman"/>
                <w:b/>
                <w:sz w:val="24"/>
                <w:szCs w:val="24"/>
              </w:rPr>
              <w:t>»</w:t>
            </w:r>
          </w:p>
        </w:tc>
        <w:tc>
          <w:tcPr>
            <w:tcW w:w="993" w:type="dxa"/>
          </w:tcPr>
          <w:p w:rsidR="00115F65" w:rsidRDefault="00115F65" w:rsidP="00433DB6">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1.2. Уравнения и неравенства. Системы уравнений</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Преобразование рациональных выражений. Рациональные уравнения и системы уравнений. Метод интервалов. Рациональные неравенства и системы неравенств.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i/>
                <w:iCs/>
                <w:sz w:val="24"/>
                <w:szCs w:val="24"/>
              </w:rPr>
              <w:t xml:space="preserve">. </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5, ЛР 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2 «Решение уравнений, систем уравнений. </w:t>
            </w:r>
            <w:r w:rsidRPr="00E13D56">
              <w:rPr>
                <w:rFonts w:ascii="Times New Roman" w:hAnsi="Times New Roman" w:cs="Times New Roman"/>
                <w:bCs/>
                <w:sz w:val="24"/>
                <w:szCs w:val="24"/>
              </w:rPr>
              <w:t>Построение математической модели</w:t>
            </w:r>
            <w:r w:rsidRPr="00E13D56">
              <w:rPr>
                <w:rFonts w:ascii="Times New Roman" w:hAnsi="Times New Roman" w:cs="Times New Roman"/>
                <w:b/>
                <w:sz w:val="24"/>
                <w:szCs w:val="24"/>
              </w:rPr>
              <w:t>»</w:t>
            </w:r>
          </w:p>
          <w:p w:rsidR="00115F65" w:rsidRDefault="00115F65" w:rsidP="00433DB6">
            <w:r w:rsidRPr="00E13D56">
              <w:rPr>
                <w:rFonts w:ascii="Times New Roman" w:hAnsi="Times New Roman" w:cs="Times New Roman"/>
                <w:b/>
                <w:sz w:val="24"/>
                <w:szCs w:val="24"/>
              </w:rPr>
              <w:t>Практическая работа № 3 «Решение неравенств, систем неравенств</w:t>
            </w:r>
            <w:r>
              <w:rPr>
                <w:rFonts w:ascii="Times New Roman" w:hAnsi="Times New Roman" w:cs="Times New Roman"/>
                <w:b/>
                <w:sz w:val="24"/>
                <w:szCs w:val="24"/>
              </w:rPr>
              <w:t>»</w:t>
            </w:r>
            <w:r w:rsidRPr="00E13D56">
              <w:rPr>
                <w:rFonts w:ascii="Times New Roman" w:hAnsi="Times New Roman" w:cs="Times New Roman"/>
                <w:b/>
                <w:sz w:val="24"/>
                <w:szCs w:val="24"/>
              </w:rPr>
              <w:t xml:space="preserve">. </w:t>
            </w:r>
          </w:p>
        </w:tc>
        <w:tc>
          <w:tcPr>
            <w:tcW w:w="993" w:type="dxa"/>
          </w:tcPr>
          <w:p w:rsidR="00115F65" w:rsidRDefault="00115F65" w:rsidP="00433DB6">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tcPr>
          <w:p w:rsidR="00115F65" w:rsidRDefault="00115F65" w:rsidP="00433DB6"/>
        </w:tc>
        <w:tc>
          <w:tcPr>
            <w:tcW w:w="7654" w:type="dxa"/>
          </w:tcPr>
          <w:p w:rsidR="00115F65" w:rsidRPr="00E13D56" w:rsidRDefault="00115F65" w:rsidP="00433DB6">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2. Прямые и плоскости в пространстве</w:t>
            </w:r>
          </w:p>
        </w:tc>
        <w:tc>
          <w:tcPr>
            <w:tcW w:w="993" w:type="dxa"/>
          </w:tcPr>
          <w:p w:rsidR="00115F65" w:rsidRPr="00E13D56" w:rsidRDefault="00115F65" w:rsidP="00433DB6">
            <w:pPr>
              <w:jc w:val="center"/>
              <w:rPr>
                <w:rFonts w:ascii="Times New Roman" w:hAnsi="Times New Roman" w:cs="Times New Roman"/>
                <w:b/>
                <w:sz w:val="24"/>
                <w:szCs w:val="24"/>
              </w:rPr>
            </w:pPr>
            <w:r w:rsidRPr="00E13D56">
              <w:rPr>
                <w:rFonts w:ascii="Times New Roman" w:hAnsi="Times New Roman" w:cs="Times New Roman"/>
                <w:b/>
                <w:sz w:val="24"/>
                <w:szCs w:val="24"/>
              </w:rPr>
              <w:t>14</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
                <w:sz w:val="24"/>
                <w:szCs w:val="24"/>
              </w:rPr>
            </w:pP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2.1. Параллельность прямых и плоскостей </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Взаимное расположение двух прямых в пространстве. Параллельность прямой и плоскости. Параллельность плоскостей.</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 xml:space="preserve">МР 02, МР 04, МР 05, МР </w:t>
            </w:r>
            <w:r>
              <w:rPr>
                <w:rFonts w:ascii="Times New Roman" w:hAnsi="Times New Roman" w:cs="Times New Roman"/>
                <w:bCs/>
                <w:sz w:val="24"/>
                <w:szCs w:val="24"/>
              </w:rPr>
              <w:t>0</w:t>
            </w:r>
            <w:r w:rsidRPr="00E13D56">
              <w:rPr>
                <w:rFonts w:ascii="Times New Roman" w:hAnsi="Times New Roman" w:cs="Times New Roman"/>
                <w:bCs/>
                <w:sz w:val="24"/>
                <w:szCs w:val="24"/>
              </w:rPr>
              <w:t>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Default="00115F65" w:rsidP="00433DB6">
            <w:r w:rsidRPr="00E13D56">
              <w:rPr>
                <w:rFonts w:ascii="Times New Roman" w:hAnsi="Times New Roman" w:cs="Times New Roman"/>
                <w:b/>
                <w:sz w:val="24"/>
                <w:szCs w:val="24"/>
              </w:rPr>
              <w:t>Практическая работа № 4 «Параллельность прямых и плоскостей»</w:t>
            </w:r>
          </w:p>
        </w:tc>
        <w:tc>
          <w:tcPr>
            <w:tcW w:w="993" w:type="dxa"/>
          </w:tcPr>
          <w:p w:rsidR="00115F65" w:rsidRDefault="00115F65" w:rsidP="00433DB6">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2.2. Перпендикулярность прямых и плоскостей</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 Геометрические преобразования пространства: параллельный перенос, симметрия относительно плоскости. </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Default="00115F65" w:rsidP="00433DB6">
            <w:r w:rsidRPr="00E13D56">
              <w:rPr>
                <w:rFonts w:ascii="Times New Roman" w:hAnsi="Times New Roman" w:cs="Times New Roman"/>
                <w:b/>
                <w:sz w:val="24"/>
                <w:szCs w:val="24"/>
              </w:rPr>
              <w:t>Практическая работа № 5 «Перпендикулярность прямых и плоскостей»</w:t>
            </w:r>
          </w:p>
        </w:tc>
        <w:tc>
          <w:tcPr>
            <w:tcW w:w="993" w:type="dxa"/>
          </w:tcPr>
          <w:p w:rsidR="00115F65" w:rsidRDefault="00115F65" w:rsidP="00433DB6">
            <w:pPr>
              <w:jc w:val="center"/>
            </w:pPr>
            <w:r w:rsidRPr="00E13D56">
              <w:rPr>
                <w:rFonts w:ascii="Times New Roman" w:hAnsi="Times New Roman" w:cs="Times New Roman"/>
                <w:bCs/>
                <w:sz w:val="24"/>
                <w:szCs w:val="24"/>
              </w:rPr>
              <w:t>6</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Default="00115F65" w:rsidP="00433DB6"/>
        </w:tc>
        <w:tc>
          <w:tcPr>
            <w:tcW w:w="7654" w:type="dxa"/>
          </w:tcPr>
          <w:p w:rsidR="00115F65" w:rsidRDefault="00115F65" w:rsidP="00433DB6">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b/>
                <w:sz w:val="24"/>
                <w:szCs w:val="24"/>
              </w:rPr>
            </w:pPr>
            <w:r w:rsidRPr="00DA600B">
              <w:rPr>
                <w:rFonts w:ascii="Times New Roman" w:hAnsi="Times New Roman" w:cs="Times New Roman"/>
                <w:b/>
                <w:sz w:val="24"/>
                <w:szCs w:val="24"/>
              </w:rPr>
              <w:t>Раздел 3. Координаты и векторы в пространстве</w:t>
            </w:r>
          </w:p>
        </w:tc>
        <w:tc>
          <w:tcPr>
            <w:tcW w:w="993" w:type="dxa"/>
          </w:tcPr>
          <w:p w:rsidR="00115F65" w:rsidRPr="00DA600B" w:rsidRDefault="00115F65" w:rsidP="00433DB6">
            <w:pPr>
              <w:jc w:val="center"/>
              <w:rPr>
                <w:b/>
              </w:rPr>
            </w:pPr>
            <w:r w:rsidRPr="00DA600B">
              <w:rPr>
                <w:b/>
              </w:rPr>
              <w:t>12</w:t>
            </w:r>
          </w:p>
        </w:tc>
        <w:tc>
          <w:tcPr>
            <w:tcW w:w="3685" w:type="dxa"/>
            <w:shd w:val="clear" w:color="auto" w:fill="D9D9D9" w:themeFill="background1" w:themeFillShade="D9"/>
          </w:tcPr>
          <w:p w:rsidR="00115F65" w:rsidRDefault="00115F65" w:rsidP="00433DB6"/>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3.1. Прямоугольная система координат в пространстве</w:t>
            </w: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Прямоугольная (декартова) система координат в пространстве. Формула расстояния между двумя точками. Уравнения сферы, плоскости и прямой.</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Практические занятия </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6 «Задачи в координатах».</w:t>
            </w:r>
          </w:p>
        </w:tc>
        <w:tc>
          <w:tcPr>
            <w:tcW w:w="993" w:type="dxa"/>
          </w:tcPr>
          <w:p w:rsidR="00115F65" w:rsidRDefault="00115F65" w:rsidP="00433DB6">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lastRenderedPageBreak/>
              <w:t>Тема 3.2. Векторы в пространстве</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Векторы.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 Использование координат и векторов при решении математических и прикладных задач. Координаты и векторы в задачах экономики</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7 «Действия с векторами»</w:t>
            </w:r>
          </w:p>
        </w:tc>
        <w:tc>
          <w:tcPr>
            <w:tcW w:w="993" w:type="dxa"/>
          </w:tcPr>
          <w:p w:rsidR="00115F65" w:rsidRDefault="00115F65" w:rsidP="00433DB6">
            <w:pPr>
              <w:jc w:val="center"/>
            </w:pPr>
            <w:r w:rsidRPr="00E13D56">
              <w:rPr>
                <w:rFonts w:ascii="Times New Roman" w:hAnsi="Times New Roman" w:cs="Times New Roman"/>
                <w:bCs/>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tcPr>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pacing w:before="120"/>
              <w:rPr>
                <w:rFonts w:ascii="Times New Roman" w:hAnsi="Times New Roman" w:cs="Times New Roman"/>
                <w:b/>
                <w:sz w:val="24"/>
                <w:szCs w:val="24"/>
              </w:rPr>
            </w:pPr>
            <w:r w:rsidRPr="00E13D56">
              <w:rPr>
                <w:rFonts w:ascii="Times New Roman" w:hAnsi="Times New Roman" w:cs="Times New Roman"/>
                <w:b/>
                <w:sz w:val="24"/>
                <w:szCs w:val="24"/>
              </w:rPr>
              <w:t>Раздел 4. Основы тригонометрии. Тригонометрические функции</w:t>
            </w:r>
          </w:p>
        </w:tc>
        <w:tc>
          <w:tcPr>
            <w:tcW w:w="993" w:type="dxa"/>
          </w:tcPr>
          <w:p w:rsidR="00115F65" w:rsidRPr="00E13D56" w:rsidRDefault="00115F65" w:rsidP="00433DB6">
            <w:pPr>
              <w:jc w:val="center"/>
              <w:rPr>
                <w:rFonts w:ascii="Times New Roman" w:hAnsi="Times New Roman" w:cs="Times New Roman"/>
                <w:b/>
                <w:sz w:val="24"/>
                <w:szCs w:val="24"/>
              </w:rPr>
            </w:pPr>
            <w:r w:rsidRPr="00E13D56">
              <w:rPr>
                <w:rFonts w:ascii="Times New Roman" w:hAnsi="Times New Roman" w:cs="Times New Roman"/>
                <w:b/>
                <w:sz w:val="24"/>
                <w:szCs w:val="24"/>
              </w:rPr>
              <w:t>30</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val="restart"/>
          </w:tcPr>
          <w:p w:rsidR="00115F65" w:rsidRDefault="00115F65" w:rsidP="00433DB6">
            <w:pPr>
              <w:ind w:left="-57" w:right="-57"/>
              <w:rPr>
                <w:rFonts w:ascii="Times New Roman" w:hAnsi="Times New Roman" w:cs="Times New Roman"/>
                <w:b/>
                <w:sz w:val="24"/>
                <w:szCs w:val="24"/>
              </w:rPr>
            </w:pPr>
            <w:r>
              <w:rPr>
                <w:rFonts w:ascii="Times New Roman" w:hAnsi="Times New Roman" w:cs="Times New Roman"/>
                <w:b/>
                <w:sz w:val="24"/>
                <w:szCs w:val="24"/>
              </w:rPr>
              <w:t xml:space="preserve">Тема 4.1. Тригонометрические функции </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числового аргумента</w:t>
            </w:r>
          </w:p>
        </w:tc>
        <w:tc>
          <w:tcPr>
            <w:tcW w:w="7654" w:type="dxa"/>
          </w:tcPr>
          <w:p w:rsidR="00115F65" w:rsidRPr="003525A0" w:rsidRDefault="00115F65" w:rsidP="00433DB6">
            <w:pPr>
              <w:shd w:val="clear" w:color="auto" w:fill="FFFFFF"/>
              <w:ind w:firstLine="35"/>
              <w:rPr>
                <w:rFonts w:ascii="Times New Roman" w:hAnsi="Times New Roman" w:cs="Times New Roman"/>
                <w:b/>
                <w:sz w:val="24"/>
                <w:szCs w:val="24"/>
              </w:rPr>
            </w:pPr>
            <w:r w:rsidRPr="003525A0">
              <w:rPr>
                <w:rFonts w:ascii="Times New Roman" w:hAnsi="Times New Roman" w:cs="Times New Roman"/>
                <w:b/>
                <w:sz w:val="24"/>
                <w:szCs w:val="24"/>
              </w:rPr>
              <w:t xml:space="preserve">Содержание учебного материала    </w:t>
            </w:r>
          </w:p>
          <w:p w:rsidR="00115F65" w:rsidRPr="00DA600B" w:rsidRDefault="00115F65" w:rsidP="00433DB6">
            <w:pPr>
              <w:rPr>
                <w:rFonts w:ascii="Times New Roman" w:hAnsi="Times New Roman" w:cs="Times New Roman"/>
                <w:sz w:val="24"/>
                <w:szCs w:val="24"/>
              </w:rPr>
            </w:pPr>
            <w:r w:rsidRPr="003525A0">
              <w:rPr>
                <w:rFonts w:ascii="Times New Roman" w:hAnsi="Times New Roman" w:cs="Times New Roman"/>
                <w:b/>
                <w:sz w:val="24"/>
                <w:szCs w:val="24"/>
              </w:rPr>
              <w:t>Радианная мера угла. Единичная окружность. Синус, косинус, тангенс и котангенс числа, их знаки по четвертям. Формулы приведения.  Таблица основных значений синуса, косинуса, тангенса и котангенса</w:t>
            </w:r>
            <w:r>
              <w:rPr>
                <w:rFonts w:ascii="Times New Roman" w:hAnsi="Times New Roman" w:cs="Times New Roman"/>
                <w:b/>
                <w:sz w:val="24"/>
                <w:szCs w:val="24"/>
              </w:rPr>
              <w:t>.</w:t>
            </w:r>
            <w:r>
              <w:rPr>
                <w:rFonts w:ascii="Times New Roman" w:hAnsi="Times New Roman" w:cs="Times New Roman"/>
                <w:sz w:val="24"/>
                <w:szCs w:val="24"/>
              </w:rPr>
              <w:t xml:space="preserve"> </w:t>
            </w:r>
            <w:r w:rsidRPr="003525A0">
              <w:rPr>
                <w:rFonts w:ascii="Times New Roman" w:hAnsi="Times New Roman" w:cs="Times New Roman"/>
                <w:b/>
                <w:sz w:val="24"/>
                <w:szCs w:val="24"/>
              </w:rPr>
              <w:t>Тождества, связывающие основные тригонометрические функции</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8 «Тригонометрические функции. Радианная и градусная мера угла»</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9 «Основные тригонометрические тождества. Формулы приведения»</w:t>
            </w:r>
          </w:p>
        </w:tc>
        <w:tc>
          <w:tcPr>
            <w:tcW w:w="993" w:type="dxa"/>
          </w:tcPr>
          <w:p w:rsidR="00115F65" w:rsidRPr="00E13D56" w:rsidRDefault="00115F65" w:rsidP="00433DB6">
            <w:pPr>
              <w:jc w:val="center"/>
              <w:rPr>
                <w:rFonts w:ascii="Times New Roman" w:hAnsi="Times New Roman" w:cs="Times New Roman"/>
                <w:bCs/>
                <w:sz w:val="24"/>
                <w:szCs w:val="24"/>
              </w:rPr>
            </w:pPr>
            <w:r>
              <w:rPr>
                <w:rFonts w:ascii="Times New Roman" w:hAnsi="Times New Roman" w:cs="Times New Roman"/>
                <w:bCs/>
                <w:sz w:val="24"/>
                <w:szCs w:val="24"/>
              </w:rPr>
              <w:t>4</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E13D56" w:rsidRDefault="00115F65" w:rsidP="00433DB6">
            <w:pPr>
              <w:jc w:val="center"/>
              <w:rPr>
                <w:rFonts w:ascii="Times New Roman" w:hAnsi="Times New Roman" w:cs="Times New Roman"/>
                <w:b/>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13D56" w:rsidRDefault="00115F65" w:rsidP="00433DB6">
            <w:pPr>
              <w:jc w:val="center"/>
              <w:rPr>
                <w:rFonts w:ascii="Times New Roman" w:hAnsi="Times New Roman" w:cs="Times New Roman"/>
                <w:b/>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Default="00115F65" w:rsidP="00433DB6">
            <w:pPr>
              <w:rPr>
                <w:rFonts w:ascii="Times New Roman" w:hAnsi="Times New Roman"/>
                <w:b/>
                <w:spacing w:val="-8"/>
                <w:sz w:val="24"/>
                <w:szCs w:val="24"/>
              </w:rPr>
            </w:pPr>
            <w:r w:rsidRPr="00D82D2A">
              <w:rPr>
                <w:rFonts w:ascii="Times New Roman" w:hAnsi="Times New Roman" w:cs="Times New Roman"/>
                <w:b/>
                <w:sz w:val="24"/>
                <w:szCs w:val="24"/>
              </w:rPr>
              <w:t xml:space="preserve">Тема </w:t>
            </w:r>
            <w:r>
              <w:rPr>
                <w:rFonts w:ascii="Times New Roman" w:hAnsi="Times New Roman"/>
                <w:b/>
                <w:spacing w:val="-8"/>
                <w:sz w:val="24"/>
                <w:szCs w:val="24"/>
              </w:rPr>
              <w:t>4.2</w:t>
            </w:r>
            <w:r w:rsidRPr="00D82D2A">
              <w:rPr>
                <w:rFonts w:ascii="Times New Roman" w:hAnsi="Times New Roman"/>
                <w:b/>
                <w:spacing w:val="-8"/>
                <w:sz w:val="24"/>
                <w:szCs w:val="24"/>
              </w:rPr>
              <w:t>. Формулы сложения, двойного</w:t>
            </w:r>
          </w:p>
          <w:p w:rsidR="00115F65" w:rsidRPr="00DA600B" w:rsidRDefault="00115F65" w:rsidP="00433DB6">
            <w:pPr>
              <w:rPr>
                <w:rFonts w:ascii="Times New Roman" w:hAnsi="Times New Roman" w:cs="Times New Roman"/>
                <w:sz w:val="24"/>
                <w:szCs w:val="24"/>
              </w:rPr>
            </w:pPr>
            <w:r w:rsidRPr="00D82D2A">
              <w:rPr>
                <w:rFonts w:ascii="Times New Roman" w:hAnsi="Times New Roman"/>
                <w:b/>
                <w:spacing w:val="-8"/>
                <w:sz w:val="24"/>
                <w:szCs w:val="24"/>
              </w:rPr>
              <w:t xml:space="preserve"> аргумента</w:t>
            </w:r>
          </w:p>
        </w:tc>
        <w:tc>
          <w:tcPr>
            <w:tcW w:w="7654" w:type="dxa"/>
          </w:tcPr>
          <w:p w:rsidR="00115F65" w:rsidRPr="00F60020" w:rsidRDefault="00115F65" w:rsidP="00433DB6">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115F65" w:rsidRPr="00DA600B" w:rsidRDefault="00115F65" w:rsidP="00433DB6">
            <w:pPr>
              <w:rPr>
                <w:rFonts w:ascii="Times New Roman" w:hAnsi="Times New Roman" w:cs="Times New Roman"/>
                <w:sz w:val="24"/>
                <w:szCs w:val="24"/>
              </w:rPr>
            </w:pPr>
            <w:r w:rsidRPr="00F60020">
              <w:rPr>
                <w:rFonts w:ascii="Times New Roman" w:hAnsi="Times New Roman" w:cs="Times New Roman"/>
                <w:b/>
                <w:sz w:val="24"/>
                <w:szCs w:val="24"/>
              </w:rPr>
              <w:t>Формулы сложения. Формулы двойного угла. Формулы половинного угла. Выражение тригонометрических функций через тангенс половинного аргумента.</w:t>
            </w:r>
          </w:p>
        </w:tc>
        <w:tc>
          <w:tcPr>
            <w:tcW w:w="993" w:type="dxa"/>
          </w:tcPr>
          <w:p w:rsidR="00115F65" w:rsidRPr="00F168BC" w:rsidRDefault="00115F65" w:rsidP="00433DB6">
            <w:pPr>
              <w:jc w:val="center"/>
              <w:rPr>
                <w:rFonts w:ascii="Times New Roman" w:hAnsi="Times New Roman" w:cs="Times New Roman"/>
                <w:sz w:val="24"/>
                <w:szCs w:val="24"/>
              </w:rPr>
            </w:pPr>
            <w:r w:rsidRPr="00F168BC">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lastRenderedPageBreak/>
              <w:t>Практическая работа № 10 «</w:t>
            </w:r>
            <w:r w:rsidRPr="00D82D2A">
              <w:rPr>
                <w:rFonts w:ascii="Times New Roman" w:hAnsi="Times New Roman"/>
                <w:b/>
                <w:spacing w:val="-8"/>
                <w:sz w:val="24"/>
                <w:szCs w:val="24"/>
              </w:rPr>
              <w:t>Формулы сложения, двойного аргумента</w:t>
            </w:r>
            <w:r w:rsidRPr="00E13D56">
              <w:rPr>
                <w:rFonts w:ascii="Times New Roman" w:hAnsi="Times New Roman" w:cs="Times New Roman"/>
                <w:b/>
                <w:sz w:val="24"/>
                <w:szCs w:val="24"/>
              </w:rPr>
              <w:t>»</w:t>
            </w:r>
          </w:p>
        </w:tc>
        <w:tc>
          <w:tcPr>
            <w:tcW w:w="993" w:type="dxa"/>
          </w:tcPr>
          <w:p w:rsidR="00115F65" w:rsidRPr="00E13D56" w:rsidRDefault="00115F65" w:rsidP="00433DB6">
            <w:pPr>
              <w:jc w:val="center"/>
              <w:rPr>
                <w:rFonts w:ascii="Times New Roman" w:hAnsi="Times New Roman" w:cs="Times New Roman"/>
                <w:bCs/>
                <w:sz w:val="24"/>
                <w:szCs w:val="24"/>
              </w:rPr>
            </w:pPr>
            <w:r>
              <w:rPr>
                <w:rFonts w:ascii="Times New Roman" w:hAnsi="Times New Roman" w:cs="Times New Roman"/>
                <w:bCs/>
                <w:sz w:val="24"/>
                <w:szCs w:val="24"/>
              </w:rPr>
              <w:lastRenderedPageBreak/>
              <w:t>2</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Tr="00433DB6">
        <w:tc>
          <w:tcPr>
            <w:tcW w:w="2660" w:type="dxa"/>
            <w:vMerge w:val="restart"/>
          </w:tcPr>
          <w:p w:rsidR="00115F65" w:rsidRDefault="00115F65" w:rsidP="00433DB6">
            <w:pPr>
              <w:rPr>
                <w:rFonts w:ascii="Times New Roman" w:hAnsi="Times New Roman"/>
                <w:b/>
                <w:sz w:val="24"/>
                <w:szCs w:val="24"/>
              </w:rPr>
            </w:pPr>
            <w:r w:rsidRPr="00D82D2A">
              <w:rPr>
                <w:rFonts w:ascii="Times New Roman" w:hAnsi="Times New Roman" w:cs="Times New Roman"/>
                <w:b/>
                <w:sz w:val="24"/>
                <w:szCs w:val="24"/>
              </w:rPr>
              <w:t xml:space="preserve">Тема </w:t>
            </w:r>
            <w:r>
              <w:rPr>
                <w:rFonts w:ascii="Times New Roman" w:hAnsi="Times New Roman"/>
                <w:b/>
                <w:sz w:val="24"/>
                <w:szCs w:val="24"/>
              </w:rPr>
              <w:t>4.3</w:t>
            </w:r>
            <w:r w:rsidRPr="00D82D2A">
              <w:rPr>
                <w:rFonts w:ascii="Times New Roman" w:hAnsi="Times New Roman"/>
                <w:b/>
                <w:sz w:val="24"/>
                <w:szCs w:val="24"/>
              </w:rPr>
              <w:t xml:space="preserve">. Преобразование </w:t>
            </w:r>
          </w:p>
          <w:p w:rsidR="00115F65" w:rsidRPr="00D82D2A" w:rsidRDefault="00115F65" w:rsidP="00433DB6">
            <w:pPr>
              <w:rPr>
                <w:rFonts w:ascii="Times New Roman" w:eastAsia="Times New Roman" w:hAnsi="Times New Roman"/>
                <w:b/>
                <w:color w:val="000000"/>
                <w:w w:val="90"/>
                <w:sz w:val="24"/>
                <w:szCs w:val="24"/>
                <w:lang w:eastAsia="ru-RU"/>
              </w:rPr>
            </w:pPr>
            <w:r w:rsidRPr="00D82D2A">
              <w:rPr>
                <w:rFonts w:ascii="Times New Roman" w:hAnsi="Times New Roman"/>
                <w:b/>
                <w:sz w:val="24"/>
                <w:szCs w:val="24"/>
              </w:rPr>
              <w:t xml:space="preserve">тригонометрических функций </w:t>
            </w:r>
          </w:p>
        </w:tc>
        <w:tc>
          <w:tcPr>
            <w:tcW w:w="7654" w:type="dxa"/>
          </w:tcPr>
          <w:p w:rsidR="00115F65" w:rsidRPr="00F60020" w:rsidRDefault="00115F65" w:rsidP="00433DB6">
            <w:pPr>
              <w:shd w:val="clear" w:color="auto" w:fill="FFFFFF"/>
              <w:ind w:firstLine="35"/>
              <w:rPr>
                <w:rFonts w:ascii="Times New Roman" w:hAnsi="Times New Roman" w:cs="Times New Roman"/>
                <w:b/>
                <w:sz w:val="24"/>
                <w:szCs w:val="24"/>
              </w:rPr>
            </w:pPr>
            <w:r w:rsidRPr="00F60020">
              <w:rPr>
                <w:rFonts w:ascii="Times New Roman" w:hAnsi="Times New Roman" w:cs="Times New Roman"/>
                <w:b/>
                <w:sz w:val="24"/>
                <w:szCs w:val="24"/>
              </w:rPr>
              <w:t xml:space="preserve">Содержание учебного материала    </w:t>
            </w:r>
          </w:p>
          <w:p w:rsidR="00115F65" w:rsidRDefault="00115F65" w:rsidP="00433DB6">
            <w:pPr>
              <w:rPr>
                <w:rFonts w:ascii="Times New Roman" w:hAnsi="Times New Roman" w:cs="Times New Roman"/>
                <w:sz w:val="24"/>
                <w:szCs w:val="24"/>
              </w:rPr>
            </w:pPr>
            <w:r w:rsidRPr="00F60020">
              <w:rPr>
                <w:rFonts w:ascii="Times New Roman" w:hAnsi="Times New Roman" w:cs="Times New Roman"/>
                <w:b/>
                <w:sz w:val="24"/>
                <w:szCs w:val="24"/>
              </w:rPr>
              <w:t>Преобразование суммы тригонометрических функций в произведение. Формулы преобразования  произведения в сумму.</w:t>
            </w:r>
            <w:r>
              <w:rPr>
                <w:rFonts w:ascii="Times New Roman" w:hAnsi="Times New Roman" w:cs="Times New Roman"/>
                <w:sz w:val="24"/>
                <w:szCs w:val="24"/>
              </w:rPr>
              <w:t xml:space="preserve"> </w:t>
            </w:r>
          </w:p>
        </w:tc>
        <w:tc>
          <w:tcPr>
            <w:tcW w:w="993" w:type="dxa"/>
          </w:tcPr>
          <w:p w:rsidR="00115F65" w:rsidRDefault="00115F65" w:rsidP="00433DB6">
            <w:pPr>
              <w:jc w:val="center"/>
            </w:pPr>
            <w: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Default="00115F65" w:rsidP="00433DB6">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11 «Преобразование тригонометрических выражений»</w:t>
            </w:r>
          </w:p>
        </w:tc>
        <w:tc>
          <w:tcPr>
            <w:tcW w:w="993" w:type="dxa"/>
          </w:tcPr>
          <w:p w:rsidR="00115F65" w:rsidRPr="00E13D56" w:rsidRDefault="00115F65" w:rsidP="00433DB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Tr="00433DB6">
        <w:tc>
          <w:tcPr>
            <w:tcW w:w="2660" w:type="dxa"/>
            <w:vMerge w:val="restart"/>
          </w:tcPr>
          <w:p w:rsidR="00115F65" w:rsidRPr="00D82D2A" w:rsidRDefault="00115F65" w:rsidP="00433DB6">
            <w:pPr>
              <w:rPr>
                <w:rFonts w:ascii="Times New Roman" w:eastAsia="Times New Roman" w:hAnsi="Times New Roman"/>
                <w:b/>
                <w:color w:val="000000"/>
                <w:w w:val="90"/>
                <w:sz w:val="24"/>
                <w:szCs w:val="24"/>
                <w:lang w:eastAsia="ru-RU"/>
              </w:rPr>
            </w:pPr>
            <w:r w:rsidRPr="00D82D2A">
              <w:rPr>
                <w:rFonts w:ascii="Times New Roman" w:hAnsi="Times New Roman" w:cs="Times New Roman"/>
                <w:b/>
                <w:sz w:val="24"/>
                <w:szCs w:val="24"/>
              </w:rPr>
              <w:t xml:space="preserve">Тема </w:t>
            </w:r>
            <w:r>
              <w:rPr>
                <w:rFonts w:ascii="Times New Roman" w:hAnsi="Times New Roman"/>
                <w:b/>
                <w:sz w:val="24"/>
                <w:szCs w:val="24"/>
              </w:rPr>
              <w:t xml:space="preserve">4.4. </w:t>
            </w:r>
            <w:r w:rsidRPr="00D82D2A">
              <w:rPr>
                <w:rFonts w:ascii="Times New Roman" w:hAnsi="Times New Roman"/>
                <w:b/>
                <w:sz w:val="24"/>
                <w:szCs w:val="24"/>
              </w:rPr>
              <w:t>Тригонометрические функции и их свойства</w:t>
            </w:r>
          </w:p>
        </w:tc>
        <w:tc>
          <w:tcPr>
            <w:tcW w:w="7654" w:type="dxa"/>
          </w:tcPr>
          <w:p w:rsidR="00115F65" w:rsidRPr="00C73E0D" w:rsidRDefault="00115F65" w:rsidP="00433DB6">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Содержание учебного материала    </w:t>
            </w:r>
          </w:p>
          <w:p w:rsidR="00115F65" w:rsidRDefault="00115F65" w:rsidP="00433DB6">
            <w:pPr>
              <w:shd w:val="clear" w:color="auto" w:fill="FFFFFF"/>
              <w:ind w:firstLine="35"/>
              <w:rPr>
                <w:rFonts w:ascii="Times New Roman" w:hAnsi="Times New Roman" w:cs="Times New Roman"/>
                <w:b/>
                <w:sz w:val="24"/>
                <w:szCs w:val="24"/>
              </w:rPr>
            </w:pPr>
            <w:r w:rsidRPr="00C73E0D">
              <w:rPr>
                <w:rFonts w:ascii="Times New Roman" w:hAnsi="Times New Roman" w:cs="Times New Roman"/>
                <w:b/>
                <w:sz w:val="24"/>
                <w:szCs w:val="24"/>
              </w:rPr>
              <w:t xml:space="preserve">Определения тригонометрических функций, их свойства и графики. Гармонические колебания. </w:t>
            </w:r>
            <w:r w:rsidRPr="00BF45AE">
              <w:rPr>
                <w:rFonts w:ascii="Times New Roman" w:hAnsi="Times New Roman" w:cs="Times New Roman"/>
                <w:sz w:val="24"/>
                <w:szCs w:val="24"/>
              </w:rPr>
              <w:t>Описание производственных процессов с помощью графиков функций</w:t>
            </w:r>
            <w:r w:rsidRPr="00C73E0D">
              <w:rPr>
                <w:rFonts w:ascii="Times New Roman" w:hAnsi="Times New Roman" w:cs="Times New Roman"/>
                <w:b/>
                <w:sz w:val="24"/>
                <w:szCs w:val="24"/>
              </w:rPr>
              <w:t xml:space="preserve"> </w:t>
            </w:r>
          </w:p>
        </w:tc>
        <w:tc>
          <w:tcPr>
            <w:tcW w:w="993" w:type="dxa"/>
          </w:tcPr>
          <w:p w:rsidR="00115F65" w:rsidRDefault="00115F65" w:rsidP="00433DB6">
            <w:pPr>
              <w:jc w:val="center"/>
            </w:pPr>
            <w: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Default="00115F65" w:rsidP="00433DB6">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12</w:t>
            </w:r>
            <w:r w:rsidRPr="00E13D56">
              <w:rPr>
                <w:rFonts w:ascii="Times New Roman" w:hAnsi="Times New Roman" w:cs="Times New Roman"/>
                <w:b/>
                <w:sz w:val="24"/>
                <w:szCs w:val="24"/>
              </w:rPr>
              <w:t xml:space="preserve"> </w:t>
            </w:r>
            <w:r w:rsidRPr="00313810">
              <w:rPr>
                <w:rFonts w:ascii="Times New Roman" w:hAnsi="Times New Roman" w:cs="Times New Roman"/>
                <w:b/>
                <w:sz w:val="24"/>
                <w:szCs w:val="24"/>
              </w:rPr>
              <w:t>«</w:t>
            </w:r>
            <w:r>
              <w:rPr>
                <w:rFonts w:ascii="Times New Roman" w:hAnsi="Times New Roman"/>
                <w:b/>
                <w:sz w:val="24"/>
                <w:szCs w:val="24"/>
              </w:rPr>
              <w:t>Свойства и графики т</w:t>
            </w:r>
            <w:r w:rsidRPr="00313810">
              <w:rPr>
                <w:rFonts w:ascii="Times New Roman" w:hAnsi="Times New Roman"/>
                <w:b/>
                <w:sz w:val="24"/>
                <w:szCs w:val="24"/>
              </w:rPr>
              <w:t>ригонометрических функций</w:t>
            </w:r>
            <w:r>
              <w:rPr>
                <w:rFonts w:ascii="Times New Roman" w:hAnsi="Times New Roman"/>
                <w:b/>
                <w:sz w:val="24"/>
                <w:szCs w:val="24"/>
              </w:rPr>
              <w:t>.</w:t>
            </w:r>
            <w:r w:rsidRPr="00BF45AE">
              <w:rPr>
                <w:rFonts w:ascii="Times New Roman" w:hAnsi="Times New Roman" w:cs="Times New Roman"/>
                <w:sz w:val="24"/>
                <w:szCs w:val="24"/>
              </w:rPr>
              <w:t xml:space="preserve"> Описание производственных процессов</w:t>
            </w:r>
            <w:r>
              <w:rPr>
                <w:rFonts w:ascii="Times New Roman" w:hAnsi="Times New Roman"/>
                <w:b/>
                <w:sz w:val="24"/>
                <w:szCs w:val="24"/>
              </w:rPr>
              <w:t xml:space="preserve"> </w:t>
            </w:r>
            <w:r w:rsidRPr="00313810">
              <w:rPr>
                <w:rFonts w:ascii="Times New Roman" w:hAnsi="Times New Roman" w:cs="Times New Roman"/>
                <w:b/>
                <w:sz w:val="24"/>
                <w:szCs w:val="24"/>
              </w:rPr>
              <w:t>»</w:t>
            </w:r>
          </w:p>
        </w:tc>
        <w:tc>
          <w:tcPr>
            <w:tcW w:w="993" w:type="dxa"/>
          </w:tcPr>
          <w:p w:rsidR="00115F65" w:rsidRPr="00E13D56" w:rsidRDefault="00115F65" w:rsidP="00433DB6">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Тема 4.4</w:t>
            </w:r>
            <w:r w:rsidRPr="00E13D56">
              <w:rPr>
                <w:rFonts w:ascii="Times New Roman" w:hAnsi="Times New Roman" w:cs="Times New Roman"/>
                <w:b/>
                <w:sz w:val="24"/>
                <w:szCs w:val="24"/>
              </w:rPr>
              <w:t xml:space="preserve">. Тригонометрические уравнения       </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Простейшие тригонометрические уравнения. Простейшие тригонометрические неравенства.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Область определения и область значений обратной функции. График обратной функции. Обратные тригонометрические функции. Арксинус, арккосинус, арктангенс.</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w:t>
            </w:r>
            <w:r>
              <w:rPr>
                <w:rFonts w:ascii="Times New Roman" w:hAnsi="Times New Roman" w:cs="Times New Roman"/>
                <w:b/>
                <w:sz w:val="24"/>
                <w:szCs w:val="24"/>
              </w:rPr>
              <w:t>ическая работа № 13 «Простейшие т</w:t>
            </w:r>
            <w:r w:rsidRPr="00E13D56">
              <w:rPr>
                <w:rFonts w:ascii="Times New Roman" w:hAnsi="Times New Roman" w:cs="Times New Roman"/>
                <w:b/>
                <w:sz w:val="24"/>
                <w:szCs w:val="24"/>
              </w:rPr>
              <w:t xml:space="preserve">ригонометрические </w:t>
            </w:r>
            <w:r w:rsidRPr="00E13D56">
              <w:rPr>
                <w:rFonts w:ascii="Times New Roman" w:hAnsi="Times New Roman" w:cs="Times New Roman"/>
                <w:b/>
                <w:sz w:val="24"/>
                <w:szCs w:val="24"/>
              </w:rPr>
              <w:lastRenderedPageBreak/>
              <w:t>уравнения»</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14</w:t>
            </w:r>
            <w:r w:rsidRPr="00E13D56">
              <w:rPr>
                <w:rFonts w:ascii="Times New Roman" w:hAnsi="Times New Roman" w:cs="Times New Roman"/>
                <w:b/>
                <w:sz w:val="24"/>
                <w:szCs w:val="24"/>
              </w:rPr>
              <w:t xml:space="preserve"> «Методы решения тригонометрических уравнений»</w:t>
            </w:r>
          </w:p>
        </w:tc>
        <w:tc>
          <w:tcPr>
            <w:tcW w:w="993" w:type="dxa"/>
          </w:tcPr>
          <w:p w:rsidR="00115F65" w:rsidRDefault="00115F65" w:rsidP="00433DB6">
            <w:pPr>
              <w:jc w:val="center"/>
            </w:pPr>
            <w:r w:rsidRPr="00E13D56">
              <w:rPr>
                <w:rFonts w:ascii="Times New Roman" w:hAnsi="Times New Roman" w:cs="Times New Roman"/>
                <w:bCs/>
                <w:sz w:val="24"/>
                <w:szCs w:val="24"/>
              </w:rPr>
              <w:lastRenderedPageBreak/>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562BC9" w:rsidTr="00433DB6">
        <w:tc>
          <w:tcPr>
            <w:tcW w:w="2660" w:type="dxa"/>
          </w:tcPr>
          <w:p w:rsidR="00115F65" w:rsidRPr="00562BC9" w:rsidRDefault="00115F65" w:rsidP="00433DB6">
            <w:pPr>
              <w:jc w:val="center"/>
              <w:rPr>
                <w:rFonts w:ascii="Times New Roman" w:hAnsi="Times New Roman" w:cs="Times New Roman"/>
                <w:b/>
                <w:sz w:val="24"/>
                <w:szCs w:val="24"/>
              </w:rPr>
            </w:pPr>
          </w:p>
        </w:tc>
        <w:tc>
          <w:tcPr>
            <w:tcW w:w="7654" w:type="dxa"/>
          </w:tcPr>
          <w:p w:rsidR="00115F65" w:rsidRPr="00562BC9" w:rsidRDefault="00115F65" w:rsidP="00433DB6">
            <w:pPr>
              <w:jc w:val="center"/>
              <w:rPr>
                <w:rFonts w:ascii="Times New Roman" w:hAnsi="Times New Roman" w:cs="Times New Roman"/>
                <w:b/>
                <w:sz w:val="24"/>
                <w:szCs w:val="24"/>
              </w:rPr>
            </w:pPr>
            <w:r w:rsidRPr="00562BC9">
              <w:rPr>
                <w:rFonts w:ascii="Times New Roman" w:hAnsi="Times New Roman" w:cs="Times New Roman"/>
                <w:b/>
                <w:sz w:val="24"/>
                <w:szCs w:val="24"/>
              </w:rPr>
              <w:t>Раздел 5. Производная функции, ее применение</w:t>
            </w:r>
          </w:p>
        </w:tc>
        <w:tc>
          <w:tcPr>
            <w:tcW w:w="993" w:type="dxa"/>
          </w:tcPr>
          <w:p w:rsidR="00115F65" w:rsidRPr="00562BC9" w:rsidRDefault="00115F65" w:rsidP="00433DB6">
            <w:pPr>
              <w:jc w:val="center"/>
              <w:rPr>
                <w:rFonts w:ascii="Times New Roman" w:hAnsi="Times New Roman" w:cs="Times New Roman"/>
                <w:b/>
              </w:rPr>
            </w:pPr>
            <w:r w:rsidRPr="00562BC9">
              <w:rPr>
                <w:rFonts w:ascii="Times New Roman" w:hAnsi="Times New Roman" w:cs="Times New Roman"/>
                <w:b/>
              </w:rPr>
              <w:t>32</w:t>
            </w:r>
          </w:p>
        </w:tc>
        <w:tc>
          <w:tcPr>
            <w:tcW w:w="3685" w:type="dxa"/>
          </w:tcPr>
          <w:p w:rsidR="00115F65" w:rsidRPr="00562BC9" w:rsidRDefault="00115F65" w:rsidP="00433DB6">
            <w:pPr>
              <w:jc w:val="center"/>
              <w:rPr>
                <w:rFonts w:ascii="Times New Roman" w:hAnsi="Times New Roman" w:cs="Times New Roman"/>
                <w:b/>
                <w:bCs/>
                <w:sz w:val="24"/>
                <w:szCs w:val="24"/>
              </w:rPr>
            </w:pP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5.1. Теория пределов</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Способы задания и свойства числовых последовательностей. Понятие о пределе последовательности. Существование предела монотонной ограниченной последовательности. Суммирование последовательностей. Бесконечно убывающая геометрическая прогрессия и ее сумма.</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15</w:t>
            </w:r>
            <w:r w:rsidRPr="00E13D56">
              <w:rPr>
                <w:rFonts w:ascii="Times New Roman" w:hAnsi="Times New Roman" w:cs="Times New Roman"/>
                <w:b/>
                <w:sz w:val="24"/>
                <w:szCs w:val="24"/>
              </w:rPr>
              <w:t xml:space="preserve"> «Вычисление пределов»</w:t>
            </w:r>
          </w:p>
        </w:tc>
        <w:tc>
          <w:tcPr>
            <w:tcW w:w="993" w:type="dxa"/>
          </w:tcPr>
          <w:p w:rsidR="00115F65" w:rsidRDefault="00115F65" w:rsidP="00433DB6">
            <w:pPr>
              <w:jc w:val="center"/>
            </w:pPr>
            <w:r>
              <w:rPr>
                <w:rFonts w:ascii="Times New Roman" w:hAnsi="Times New Roman" w:cs="Times New Roman"/>
                <w:bCs/>
                <w:sz w:val="24"/>
                <w:szCs w:val="24"/>
              </w:rPr>
              <w:t>2</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5.2. Понятие производной</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Производные композиции функции. </w:t>
            </w:r>
            <w:r w:rsidRPr="00E13D56">
              <w:rPr>
                <w:rFonts w:ascii="Times New Roman" w:hAnsi="Times New Roman" w:cs="Times New Roman"/>
                <w:bCs/>
                <w:sz w:val="24"/>
                <w:szCs w:val="24"/>
              </w:rPr>
              <w:t>Приближенные вычисления в решении профессиональных задач.</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t>4</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Практическая работа № 16</w:t>
            </w:r>
            <w:r w:rsidRPr="00E13D56">
              <w:rPr>
                <w:rFonts w:ascii="Times New Roman" w:hAnsi="Times New Roman" w:cs="Times New Roman"/>
                <w:b/>
                <w:sz w:val="24"/>
                <w:szCs w:val="24"/>
              </w:rPr>
              <w:t xml:space="preserve"> «Вычисление производных»</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17</w:t>
            </w:r>
            <w:r w:rsidRPr="00E13D56">
              <w:rPr>
                <w:rFonts w:ascii="Times New Roman" w:hAnsi="Times New Roman" w:cs="Times New Roman"/>
                <w:b/>
                <w:sz w:val="24"/>
                <w:szCs w:val="24"/>
              </w:rPr>
              <w:t xml:space="preserve"> «Геометрический и физический смысл производной. </w:t>
            </w:r>
            <w:r w:rsidRPr="00E13D56">
              <w:rPr>
                <w:rFonts w:ascii="Times New Roman" w:hAnsi="Times New Roman" w:cs="Times New Roman"/>
                <w:bCs/>
                <w:sz w:val="24"/>
                <w:szCs w:val="24"/>
              </w:rPr>
              <w:t>Приближенные вычисления в решении профессиональных задач</w:t>
            </w:r>
            <w:r w:rsidRPr="00E13D56">
              <w:rPr>
                <w:rFonts w:ascii="Times New Roman" w:hAnsi="Times New Roman" w:cs="Times New Roman"/>
                <w:b/>
                <w:i/>
                <w:iCs/>
                <w:sz w:val="24"/>
                <w:szCs w:val="24"/>
              </w:rPr>
              <w:t>»</w:t>
            </w:r>
          </w:p>
        </w:tc>
        <w:tc>
          <w:tcPr>
            <w:tcW w:w="993" w:type="dxa"/>
          </w:tcPr>
          <w:p w:rsidR="00115F65" w:rsidRDefault="00115F65" w:rsidP="00433DB6">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5.3. Приложения производной</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Применение производной к исследованию функций и построению графиков. Вторая производная, ее геометрический и физический </w:t>
            </w:r>
            <w:r w:rsidRPr="00E13D56">
              <w:rPr>
                <w:rFonts w:ascii="Times New Roman" w:hAnsi="Times New Roman" w:cs="Times New Roman"/>
                <w:b/>
                <w:sz w:val="24"/>
                <w:szCs w:val="24"/>
              </w:rPr>
              <w:lastRenderedPageBreak/>
              <w:t xml:space="preserve">смысл. Нахождение скорости для процесса, заданного формулой и графиком. </w:t>
            </w:r>
            <w:r w:rsidRPr="00E13D56">
              <w:rPr>
                <w:rFonts w:ascii="Times New Roman" w:hAnsi="Times New Roman" w:cs="Times New Roman"/>
                <w:bCs/>
                <w:sz w:val="24"/>
                <w:szCs w:val="24"/>
              </w:rPr>
              <w:t>Использование производной для нахождения наилучшего решения в прикладных задачах.</w:t>
            </w:r>
          </w:p>
        </w:tc>
        <w:tc>
          <w:tcPr>
            <w:tcW w:w="993" w:type="dxa"/>
          </w:tcPr>
          <w:p w:rsidR="00115F65" w:rsidRPr="00E13D56" w:rsidRDefault="00115F65" w:rsidP="00433DB6">
            <w:pPr>
              <w:jc w:val="center"/>
              <w:rPr>
                <w:rFonts w:ascii="Times New Roman" w:hAnsi="Times New Roman" w:cs="Times New Roman"/>
                <w:bCs/>
                <w:sz w:val="24"/>
                <w:szCs w:val="24"/>
              </w:rPr>
            </w:pPr>
            <w:r w:rsidRPr="00E13D56">
              <w:rPr>
                <w:rFonts w:ascii="Times New Roman" w:hAnsi="Times New Roman" w:cs="Times New Roman"/>
                <w:bCs/>
                <w:sz w:val="24"/>
                <w:szCs w:val="24"/>
              </w:rPr>
              <w:lastRenderedPageBreak/>
              <w:t>4</w:t>
            </w:r>
          </w:p>
          <w:p w:rsidR="00115F65" w:rsidRPr="00E13D56" w:rsidRDefault="00115F65" w:rsidP="00433DB6">
            <w:pPr>
              <w:jc w:val="center"/>
              <w:rPr>
                <w:rFonts w:ascii="Times New Roman" w:hAnsi="Times New Roman" w:cs="Times New Roman"/>
                <w:bCs/>
                <w:sz w:val="24"/>
                <w:szCs w:val="24"/>
              </w:rPr>
            </w:pP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lastRenderedPageBreak/>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Практическая работа № 18</w:t>
            </w:r>
            <w:r w:rsidRPr="00E13D56">
              <w:rPr>
                <w:rFonts w:ascii="Times New Roman" w:hAnsi="Times New Roman" w:cs="Times New Roman"/>
                <w:b/>
                <w:sz w:val="24"/>
                <w:szCs w:val="24"/>
              </w:rPr>
              <w:t xml:space="preserve"> «Исследование функции с помощью производной»</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19</w:t>
            </w:r>
            <w:r w:rsidRPr="00E13D56">
              <w:rPr>
                <w:rFonts w:ascii="Times New Roman" w:hAnsi="Times New Roman" w:cs="Times New Roman"/>
                <w:b/>
                <w:sz w:val="24"/>
                <w:szCs w:val="24"/>
              </w:rPr>
              <w:t xml:space="preserve"> «Нахождение наибольшего, наименьшего значения функции. </w:t>
            </w:r>
            <w:r w:rsidRPr="00E13D56">
              <w:rPr>
                <w:rFonts w:ascii="Times New Roman" w:hAnsi="Times New Roman" w:cs="Times New Roman"/>
                <w:bCs/>
                <w:sz w:val="24"/>
                <w:szCs w:val="24"/>
              </w:rPr>
              <w:t>Поиск наилучшего решения профессиональных задач</w:t>
            </w:r>
            <w:r w:rsidRPr="00E13D56">
              <w:rPr>
                <w:rFonts w:ascii="Times New Roman" w:hAnsi="Times New Roman" w:cs="Times New Roman"/>
                <w:b/>
                <w:sz w:val="24"/>
                <w:szCs w:val="24"/>
              </w:rPr>
              <w:t>»</w:t>
            </w:r>
          </w:p>
        </w:tc>
        <w:tc>
          <w:tcPr>
            <w:tcW w:w="993" w:type="dxa"/>
          </w:tcPr>
          <w:p w:rsidR="00115F65" w:rsidRDefault="00115F65" w:rsidP="00433DB6">
            <w:pPr>
              <w:jc w:val="center"/>
            </w:pPr>
            <w:r>
              <w:rPr>
                <w:rFonts w:ascii="Times New Roman" w:hAnsi="Times New Roman" w:cs="Times New Roman"/>
                <w:bCs/>
                <w:sz w:val="24"/>
                <w:szCs w:val="24"/>
              </w:rPr>
              <w:t>10</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Раздел 6. Многогранники и тела вращения</w:t>
            </w:r>
          </w:p>
        </w:tc>
        <w:tc>
          <w:tcPr>
            <w:tcW w:w="993" w:type="dxa"/>
          </w:tcPr>
          <w:p w:rsidR="00115F65" w:rsidRPr="006E11B6" w:rsidRDefault="00115F65" w:rsidP="00433DB6">
            <w:pPr>
              <w:jc w:val="center"/>
              <w:rPr>
                <w:rFonts w:ascii="Times New Roman" w:hAnsi="Times New Roman" w:cs="Times New Roman"/>
                <w:b/>
                <w:sz w:val="24"/>
                <w:szCs w:val="24"/>
              </w:rPr>
            </w:pPr>
            <w:r w:rsidRPr="006E11B6">
              <w:rPr>
                <w:rFonts w:ascii="Times New Roman" w:hAnsi="Times New Roman" w:cs="Times New Roman"/>
                <w:b/>
                <w:sz w:val="24"/>
                <w:szCs w:val="24"/>
              </w:rPr>
              <w:t>36</w:t>
            </w:r>
          </w:p>
        </w:tc>
        <w:tc>
          <w:tcPr>
            <w:tcW w:w="3685" w:type="dxa"/>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6.1. Многогранники</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Вершины, ребра, грани многогранника. Развертка. Многогранные углы. Выпуклые многогранники. Теорема Эйлера.</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Призма. Прямая и наклонная призма. Правильная призма. Параллелепипед. Куб.</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Пирамида. Правильная пирамида. Усеченная пирамида. Тетраэдр.</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Симметрии в кубе, в параллелепипеде, в призме и пирамиде. Сечения куба, призмы и пирамиды. </w:t>
            </w:r>
          </w:p>
        </w:tc>
        <w:tc>
          <w:tcPr>
            <w:tcW w:w="993" w:type="dxa"/>
          </w:tcPr>
          <w:p w:rsidR="00115F65" w:rsidRPr="00EF3A4E" w:rsidRDefault="00115F65" w:rsidP="00433DB6">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20</w:t>
            </w:r>
            <w:r w:rsidRPr="00E13D56">
              <w:rPr>
                <w:rFonts w:ascii="Times New Roman" w:hAnsi="Times New Roman" w:cs="Times New Roman"/>
                <w:b/>
                <w:sz w:val="24"/>
                <w:szCs w:val="24"/>
              </w:rPr>
              <w:t xml:space="preserve"> «Призма»</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21</w:t>
            </w:r>
            <w:r w:rsidRPr="00E13D56">
              <w:rPr>
                <w:rFonts w:ascii="Times New Roman" w:hAnsi="Times New Roman" w:cs="Times New Roman"/>
                <w:b/>
                <w:sz w:val="24"/>
                <w:szCs w:val="24"/>
              </w:rPr>
              <w:t xml:space="preserve"> «Пирамида»</w:t>
            </w:r>
          </w:p>
        </w:tc>
        <w:tc>
          <w:tcPr>
            <w:tcW w:w="993" w:type="dxa"/>
          </w:tcPr>
          <w:p w:rsidR="00115F65" w:rsidRPr="00EF3A4E" w:rsidRDefault="00115F65" w:rsidP="00433DB6">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6.2. Тела вращения</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Цилиндр и конус. Усеченный конус. Основание, высота, боковая поверхность, образующая, развертка. Осевые сечения и сечения, параллельные основанию. Шар и сфера, их сечения. Касательная плоскость к сфере. </w:t>
            </w:r>
            <w:r w:rsidRPr="00E13D56">
              <w:rPr>
                <w:rFonts w:ascii="Times New Roman" w:hAnsi="Times New Roman" w:cs="Times New Roman"/>
                <w:bCs/>
                <w:sz w:val="24"/>
                <w:szCs w:val="24"/>
              </w:rPr>
              <w:t>Площади поверхностей комбинированных геометрических тел.</w:t>
            </w:r>
          </w:p>
        </w:tc>
        <w:tc>
          <w:tcPr>
            <w:tcW w:w="993" w:type="dxa"/>
          </w:tcPr>
          <w:p w:rsidR="00115F65" w:rsidRPr="00EF3A4E" w:rsidRDefault="00115F65" w:rsidP="00433DB6">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Практическая работа № 22</w:t>
            </w:r>
            <w:r w:rsidRPr="00E13D56">
              <w:rPr>
                <w:rFonts w:ascii="Times New Roman" w:hAnsi="Times New Roman" w:cs="Times New Roman"/>
                <w:b/>
                <w:sz w:val="24"/>
                <w:szCs w:val="24"/>
              </w:rPr>
              <w:t xml:space="preserve"> «Цилиндр»</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w:t>
            </w:r>
            <w:r>
              <w:rPr>
                <w:rFonts w:ascii="Times New Roman" w:hAnsi="Times New Roman" w:cs="Times New Roman"/>
                <w:b/>
                <w:sz w:val="24"/>
                <w:szCs w:val="24"/>
              </w:rPr>
              <w:t>ская работа № 23</w:t>
            </w:r>
            <w:r w:rsidRPr="00E13D56">
              <w:rPr>
                <w:rFonts w:ascii="Times New Roman" w:hAnsi="Times New Roman" w:cs="Times New Roman"/>
                <w:b/>
                <w:sz w:val="24"/>
                <w:szCs w:val="24"/>
              </w:rPr>
              <w:t xml:space="preserve"> «Конус»</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24</w:t>
            </w:r>
            <w:r w:rsidRPr="00E13D56">
              <w:rPr>
                <w:rFonts w:ascii="Times New Roman" w:hAnsi="Times New Roman" w:cs="Times New Roman"/>
                <w:b/>
                <w:sz w:val="24"/>
                <w:szCs w:val="24"/>
              </w:rPr>
              <w:t xml:space="preserve"> «Шар и сфера. </w:t>
            </w:r>
            <w:r w:rsidRPr="00E13D56">
              <w:rPr>
                <w:rFonts w:ascii="Times New Roman" w:hAnsi="Times New Roman" w:cs="Times New Roman"/>
                <w:bCs/>
                <w:sz w:val="24"/>
                <w:szCs w:val="24"/>
              </w:rPr>
              <w:t>Площади поверхностей комбинированных геометрических тел</w:t>
            </w:r>
            <w:r w:rsidRPr="00E13D56">
              <w:rPr>
                <w:rFonts w:ascii="Times New Roman" w:hAnsi="Times New Roman" w:cs="Times New Roman"/>
                <w:b/>
                <w:sz w:val="24"/>
                <w:szCs w:val="24"/>
              </w:rPr>
              <w:t>»</w:t>
            </w:r>
          </w:p>
        </w:tc>
        <w:tc>
          <w:tcPr>
            <w:tcW w:w="993" w:type="dxa"/>
          </w:tcPr>
          <w:p w:rsidR="00115F65" w:rsidRPr="00EF3A4E" w:rsidRDefault="00115F65" w:rsidP="00433DB6">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6.3. Объемы тел</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Объем и его измерение. Интегральная формула объема. 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 Подобие тел. Отношения площадей поверхностей и объемов подобных тел.</w:t>
            </w:r>
            <w:r w:rsidRPr="00E13D56">
              <w:rPr>
                <w:rFonts w:ascii="Times New Roman" w:hAnsi="Times New Roman" w:cs="Times New Roman"/>
                <w:b/>
                <w:i/>
                <w:iCs/>
                <w:sz w:val="24"/>
                <w:szCs w:val="24"/>
              </w:rPr>
              <w:t xml:space="preserve"> </w:t>
            </w:r>
            <w:r w:rsidRPr="00E13D56">
              <w:rPr>
                <w:rFonts w:ascii="Times New Roman" w:hAnsi="Times New Roman" w:cs="Times New Roman"/>
                <w:b/>
                <w:sz w:val="24"/>
                <w:szCs w:val="24"/>
              </w:rPr>
              <w:t xml:space="preserve">Экономические задачи на вычисление объемов. </w:t>
            </w:r>
            <w:r w:rsidRPr="00E13D56">
              <w:rPr>
                <w:rFonts w:ascii="Times New Roman" w:hAnsi="Times New Roman" w:cs="Times New Roman"/>
                <w:bCs/>
                <w:sz w:val="24"/>
                <w:szCs w:val="24"/>
              </w:rPr>
              <w:t>Вычисление объемов комбинированных геометрических тел.</w:t>
            </w:r>
          </w:p>
        </w:tc>
        <w:tc>
          <w:tcPr>
            <w:tcW w:w="993" w:type="dxa"/>
          </w:tcPr>
          <w:p w:rsidR="00115F65" w:rsidRPr="00EF3A4E" w:rsidRDefault="00115F65" w:rsidP="00433DB6">
            <w:pPr>
              <w:jc w:val="center"/>
              <w:rPr>
                <w:rFonts w:ascii="Times New Roman" w:hAnsi="Times New Roman" w:cs="Times New Roman"/>
                <w:sz w:val="24"/>
                <w:szCs w:val="24"/>
              </w:rPr>
            </w:pPr>
            <w:r w:rsidRPr="00EF3A4E">
              <w:rPr>
                <w:rFonts w:ascii="Times New Roman" w:hAnsi="Times New Roman" w:cs="Times New Roman"/>
                <w:sz w:val="24"/>
                <w:szCs w:val="24"/>
              </w:rPr>
              <w:t>4</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06,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06, ЛР 07, ЛР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02, МР 04,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25</w:t>
            </w:r>
            <w:r w:rsidRPr="00E13D56">
              <w:rPr>
                <w:rFonts w:ascii="Times New Roman" w:hAnsi="Times New Roman" w:cs="Times New Roman"/>
                <w:b/>
                <w:sz w:val="24"/>
                <w:szCs w:val="24"/>
              </w:rPr>
              <w:t xml:space="preserve"> «Объемы многогранников»</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26</w:t>
            </w:r>
            <w:r w:rsidRPr="00E13D56">
              <w:rPr>
                <w:rFonts w:ascii="Times New Roman" w:hAnsi="Times New Roman" w:cs="Times New Roman"/>
                <w:b/>
                <w:sz w:val="24"/>
                <w:szCs w:val="24"/>
              </w:rPr>
              <w:t xml:space="preserve"> «Объемы тел вращения. </w:t>
            </w:r>
            <w:r w:rsidRPr="00E13D56">
              <w:rPr>
                <w:rFonts w:ascii="Times New Roman" w:hAnsi="Times New Roman" w:cs="Times New Roman"/>
                <w:bCs/>
                <w:sz w:val="24"/>
                <w:szCs w:val="24"/>
              </w:rPr>
              <w:t>Вычисление объемов комбинированных геометрических тел</w:t>
            </w:r>
            <w:r w:rsidRPr="00E13D56">
              <w:rPr>
                <w:rFonts w:ascii="Times New Roman" w:hAnsi="Times New Roman" w:cs="Times New Roman"/>
                <w:b/>
                <w:i/>
                <w:iCs/>
                <w:sz w:val="24"/>
                <w:szCs w:val="24"/>
              </w:rPr>
              <w:t>»</w:t>
            </w:r>
          </w:p>
        </w:tc>
        <w:tc>
          <w:tcPr>
            <w:tcW w:w="993" w:type="dxa"/>
          </w:tcPr>
          <w:p w:rsidR="00115F65" w:rsidRPr="00EF3A4E" w:rsidRDefault="00115F65" w:rsidP="00433DB6">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6E11B6" w:rsidTr="00433DB6">
        <w:tc>
          <w:tcPr>
            <w:tcW w:w="2660" w:type="dxa"/>
          </w:tcPr>
          <w:p w:rsidR="00115F65" w:rsidRPr="006E11B6" w:rsidRDefault="00115F65" w:rsidP="00433DB6">
            <w:pPr>
              <w:rPr>
                <w:rFonts w:ascii="Times New Roman" w:hAnsi="Times New Roman" w:cs="Times New Roman"/>
                <w:sz w:val="24"/>
                <w:szCs w:val="24"/>
              </w:rPr>
            </w:pPr>
          </w:p>
        </w:tc>
        <w:tc>
          <w:tcPr>
            <w:tcW w:w="7654" w:type="dxa"/>
          </w:tcPr>
          <w:p w:rsidR="00115F65" w:rsidRPr="006E11B6" w:rsidRDefault="00115F65" w:rsidP="00433DB6">
            <w:pPr>
              <w:rPr>
                <w:rFonts w:ascii="Times New Roman" w:hAnsi="Times New Roman" w:cs="Times New Roman"/>
                <w:b/>
                <w:sz w:val="24"/>
                <w:szCs w:val="24"/>
              </w:rPr>
            </w:pPr>
            <w:r w:rsidRPr="006E11B6">
              <w:rPr>
                <w:rFonts w:ascii="Times New Roman" w:hAnsi="Times New Roman" w:cs="Times New Roman"/>
                <w:b/>
                <w:sz w:val="24"/>
                <w:szCs w:val="24"/>
              </w:rPr>
              <w:t xml:space="preserve">Раздел 7. </w:t>
            </w:r>
            <w:proofErr w:type="gramStart"/>
            <w:r w:rsidRPr="006E11B6">
              <w:rPr>
                <w:rFonts w:ascii="Times New Roman" w:hAnsi="Times New Roman" w:cs="Times New Roman"/>
                <w:b/>
                <w:sz w:val="24"/>
                <w:szCs w:val="24"/>
              </w:rPr>
              <w:t>Первообразная</w:t>
            </w:r>
            <w:proofErr w:type="gramEnd"/>
            <w:r w:rsidRPr="006E11B6">
              <w:rPr>
                <w:rFonts w:ascii="Times New Roman" w:hAnsi="Times New Roman" w:cs="Times New Roman"/>
                <w:b/>
                <w:sz w:val="24"/>
                <w:szCs w:val="24"/>
              </w:rPr>
              <w:t xml:space="preserve"> функции, ее применение</w:t>
            </w:r>
          </w:p>
        </w:tc>
        <w:tc>
          <w:tcPr>
            <w:tcW w:w="993" w:type="dxa"/>
          </w:tcPr>
          <w:p w:rsidR="00115F65" w:rsidRPr="006E11B6" w:rsidRDefault="00115F65" w:rsidP="00433DB6">
            <w:pPr>
              <w:jc w:val="center"/>
              <w:rPr>
                <w:rFonts w:ascii="Times New Roman" w:hAnsi="Times New Roman" w:cs="Times New Roman"/>
                <w:b/>
                <w:sz w:val="24"/>
                <w:szCs w:val="24"/>
              </w:rPr>
            </w:pPr>
            <w:r w:rsidRPr="006E11B6">
              <w:rPr>
                <w:rFonts w:ascii="Times New Roman" w:hAnsi="Times New Roman" w:cs="Times New Roman"/>
                <w:b/>
                <w:sz w:val="24"/>
                <w:szCs w:val="24"/>
              </w:rPr>
              <w:t>1</w:t>
            </w:r>
            <w:r>
              <w:rPr>
                <w:rFonts w:ascii="Times New Roman" w:hAnsi="Times New Roman" w:cs="Times New Roman"/>
                <w:b/>
                <w:sz w:val="24"/>
                <w:szCs w:val="24"/>
              </w:rPr>
              <w:t>6</w:t>
            </w:r>
          </w:p>
        </w:tc>
        <w:tc>
          <w:tcPr>
            <w:tcW w:w="3685" w:type="dxa"/>
          </w:tcPr>
          <w:p w:rsidR="00115F65" w:rsidRPr="006E11B6" w:rsidRDefault="00115F65" w:rsidP="00433DB6">
            <w:pPr>
              <w:rPr>
                <w:rFonts w:ascii="Times New Roman" w:hAnsi="Times New Roman" w:cs="Times New Roman"/>
                <w:sz w:val="24"/>
                <w:szCs w:val="24"/>
              </w:rPr>
            </w:pP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Тема 7.1. </w:t>
            </w: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proofErr w:type="gramStart"/>
            <w:r w:rsidRPr="00E13D56">
              <w:rPr>
                <w:rFonts w:ascii="Times New Roman" w:hAnsi="Times New Roman" w:cs="Times New Roman"/>
                <w:b/>
                <w:sz w:val="24"/>
                <w:szCs w:val="24"/>
              </w:rPr>
              <w:t>Первообразная</w:t>
            </w:r>
            <w:proofErr w:type="gramEnd"/>
            <w:r w:rsidRPr="00E13D56">
              <w:rPr>
                <w:rFonts w:ascii="Times New Roman" w:hAnsi="Times New Roman" w:cs="Times New Roman"/>
                <w:b/>
                <w:sz w:val="24"/>
                <w:szCs w:val="24"/>
              </w:rPr>
              <w:t xml:space="preserve"> функции. Правила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Неопределенный интеграл. </w:t>
            </w:r>
          </w:p>
        </w:tc>
        <w:tc>
          <w:tcPr>
            <w:tcW w:w="993" w:type="dxa"/>
          </w:tcPr>
          <w:p w:rsidR="00115F65" w:rsidRPr="00EF3A4E" w:rsidRDefault="00115F65" w:rsidP="00433DB6">
            <w:pPr>
              <w:jc w:val="center"/>
              <w:rPr>
                <w:rFonts w:ascii="Times New Roman" w:hAnsi="Times New Roman" w:cs="Times New Roman"/>
                <w:sz w:val="24"/>
                <w:szCs w:val="24"/>
              </w:rPr>
            </w:pPr>
            <w:r w:rsidRPr="00EF3A4E">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27</w:t>
            </w:r>
            <w:r w:rsidRPr="00E13D56">
              <w:rPr>
                <w:rFonts w:ascii="Times New Roman" w:hAnsi="Times New Roman" w:cs="Times New Roman"/>
                <w:b/>
                <w:sz w:val="24"/>
                <w:szCs w:val="24"/>
              </w:rPr>
              <w:t xml:space="preserve"> «Нахождения </w:t>
            </w:r>
            <w:proofErr w:type="gramStart"/>
            <w:r w:rsidRPr="00E13D56">
              <w:rPr>
                <w:rFonts w:ascii="Times New Roman" w:hAnsi="Times New Roman" w:cs="Times New Roman"/>
                <w:b/>
                <w:sz w:val="24"/>
                <w:szCs w:val="24"/>
              </w:rPr>
              <w:t>первообразных</w:t>
            </w:r>
            <w:proofErr w:type="gramEnd"/>
            <w:r w:rsidRPr="00E13D56">
              <w:rPr>
                <w:rFonts w:ascii="Times New Roman" w:hAnsi="Times New Roman" w:cs="Times New Roman"/>
                <w:b/>
                <w:sz w:val="24"/>
                <w:szCs w:val="24"/>
              </w:rPr>
              <w:t xml:space="preserve"> функции»</w:t>
            </w:r>
          </w:p>
        </w:tc>
        <w:tc>
          <w:tcPr>
            <w:tcW w:w="993" w:type="dxa"/>
          </w:tcPr>
          <w:p w:rsidR="00115F65" w:rsidRPr="00EF3A4E" w:rsidRDefault="00115F65" w:rsidP="00433DB6">
            <w:pPr>
              <w:jc w:val="center"/>
            </w:pPr>
            <w:r w:rsidRPr="00EF3A4E">
              <w:rPr>
                <w:rFonts w:ascii="Times New Roman" w:hAnsi="Times New Roman" w:cs="Times New Roman"/>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Тема 7.2. </w:t>
            </w:r>
            <w:r w:rsidRPr="00E13D56">
              <w:rPr>
                <w:rFonts w:ascii="Times New Roman" w:hAnsi="Times New Roman" w:cs="Times New Roman"/>
                <w:b/>
                <w:sz w:val="24"/>
                <w:szCs w:val="24"/>
              </w:rPr>
              <w:lastRenderedPageBreak/>
              <w:t>Определенный интеграл</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Содержание учебного материала    </w:t>
            </w:r>
          </w:p>
          <w:p w:rsidR="00115F65" w:rsidRPr="00E13D56" w:rsidRDefault="00115F65" w:rsidP="00433DB6">
            <w:pPr>
              <w:ind w:right="-57"/>
              <w:rPr>
                <w:rFonts w:ascii="Times New Roman" w:hAnsi="Times New Roman" w:cs="Times New Roman"/>
                <w:b/>
                <w:sz w:val="24"/>
                <w:szCs w:val="24"/>
              </w:rPr>
            </w:pPr>
            <w:r w:rsidRPr="00E13D56">
              <w:rPr>
                <w:rFonts w:ascii="Times New Roman" w:hAnsi="Times New Roman" w:cs="Times New Roman"/>
                <w:b/>
                <w:sz w:val="24"/>
                <w:szCs w:val="24"/>
              </w:rPr>
              <w:lastRenderedPageBreak/>
              <w:t xml:space="preserve">Понятие об определенном интеграле как площади криволинейной трапеции. 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 Применения первообразной функции в экономических задачах. </w:t>
            </w:r>
            <w:r w:rsidRPr="00E13D56">
              <w:rPr>
                <w:rFonts w:ascii="Times New Roman" w:hAnsi="Times New Roman" w:cs="Times New Roman"/>
                <w:bCs/>
                <w:sz w:val="24"/>
                <w:szCs w:val="24"/>
              </w:rPr>
              <w:t>Решение прикладных задач с помощью определенного интеграла.</w:t>
            </w:r>
          </w:p>
        </w:tc>
        <w:tc>
          <w:tcPr>
            <w:tcW w:w="993" w:type="dxa"/>
          </w:tcPr>
          <w:p w:rsidR="00115F65" w:rsidRPr="00EF3A4E" w:rsidRDefault="00115F65" w:rsidP="00433DB6">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05,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lastRenderedPageBreak/>
              <w:t>ПРу</w:t>
            </w:r>
            <w:proofErr w:type="spellEnd"/>
            <w:r w:rsidRPr="00E13D56">
              <w:rPr>
                <w:rFonts w:ascii="Times New Roman" w:hAnsi="Times New Roman" w:cs="Times New Roman"/>
                <w:bCs/>
                <w:sz w:val="24"/>
                <w:szCs w:val="24"/>
              </w:rPr>
              <w:t xml:space="preserve">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09,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04, МР 09</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F3A4E"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Практическая работа № 28</w:t>
            </w:r>
            <w:r w:rsidRPr="00E13D56">
              <w:rPr>
                <w:rFonts w:ascii="Times New Roman" w:hAnsi="Times New Roman" w:cs="Times New Roman"/>
                <w:b/>
                <w:sz w:val="24"/>
                <w:szCs w:val="24"/>
              </w:rPr>
              <w:t xml:space="preserve"> «Вычисление определенного интеграла»</w:t>
            </w:r>
          </w:p>
          <w:p w:rsidR="00115F65" w:rsidRPr="00DA600B" w:rsidRDefault="00115F65" w:rsidP="00433DB6">
            <w:pPr>
              <w:rPr>
                <w:rFonts w:ascii="Times New Roman" w:hAnsi="Times New Roman" w:cs="Times New Roman"/>
                <w:sz w:val="24"/>
                <w:szCs w:val="24"/>
              </w:rPr>
            </w:pPr>
            <w:r>
              <w:rPr>
                <w:rFonts w:ascii="Times New Roman" w:hAnsi="Times New Roman" w:cs="Times New Roman"/>
                <w:b/>
                <w:sz w:val="24"/>
                <w:szCs w:val="24"/>
              </w:rPr>
              <w:t>Практическая работа № 29</w:t>
            </w:r>
            <w:r w:rsidRPr="00E13D56">
              <w:rPr>
                <w:rFonts w:ascii="Times New Roman" w:hAnsi="Times New Roman" w:cs="Times New Roman"/>
                <w:b/>
                <w:sz w:val="24"/>
                <w:szCs w:val="24"/>
              </w:rPr>
              <w:t xml:space="preserve"> «Вычисление площадей плоских фигур. </w:t>
            </w:r>
            <w:r w:rsidRPr="00E13D56">
              <w:rPr>
                <w:rFonts w:ascii="Times New Roman" w:hAnsi="Times New Roman" w:cs="Times New Roman"/>
                <w:bCs/>
                <w:sz w:val="24"/>
                <w:szCs w:val="24"/>
              </w:rPr>
              <w:t>Решение прикладных задач с помощью определенного интеграла</w:t>
            </w:r>
            <w:r w:rsidRPr="00E13D56">
              <w:rPr>
                <w:rFonts w:ascii="Times New Roman" w:hAnsi="Times New Roman" w:cs="Times New Roman"/>
                <w:b/>
                <w:sz w:val="24"/>
                <w:szCs w:val="24"/>
              </w:rPr>
              <w:t>»</w:t>
            </w:r>
          </w:p>
        </w:tc>
        <w:tc>
          <w:tcPr>
            <w:tcW w:w="993" w:type="dxa"/>
          </w:tcPr>
          <w:p w:rsidR="00115F65" w:rsidRPr="00EF3A4E" w:rsidRDefault="00115F65" w:rsidP="00433DB6">
            <w:pPr>
              <w:jc w:val="center"/>
            </w:pPr>
            <w:r w:rsidRPr="00EF3A4E">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tcPr>
          <w:p w:rsidR="00115F65" w:rsidRPr="008D09C1" w:rsidRDefault="00115F65" w:rsidP="00433DB6">
            <w:pPr>
              <w:rPr>
                <w:rFonts w:ascii="Times New Roman" w:hAnsi="Times New Roman" w:cs="Times New Roman"/>
                <w:b/>
                <w:sz w:val="24"/>
                <w:szCs w:val="24"/>
              </w:rPr>
            </w:pPr>
          </w:p>
        </w:tc>
        <w:tc>
          <w:tcPr>
            <w:tcW w:w="7654" w:type="dxa"/>
          </w:tcPr>
          <w:p w:rsidR="00115F65" w:rsidRPr="008D09C1" w:rsidRDefault="00115F65" w:rsidP="00433DB6">
            <w:pPr>
              <w:rPr>
                <w:rFonts w:ascii="Times New Roman" w:hAnsi="Times New Roman" w:cs="Times New Roman"/>
                <w:b/>
                <w:sz w:val="24"/>
                <w:szCs w:val="24"/>
              </w:rPr>
            </w:pPr>
            <w:r w:rsidRPr="008D09C1">
              <w:rPr>
                <w:rFonts w:ascii="Times New Roman" w:hAnsi="Times New Roman" w:cs="Times New Roman"/>
                <w:b/>
                <w:sz w:val="24"/>
                <w:szCs w:val="24"/>
              </w:rPr>
              <w:t>Раздел 8. Степени и корни. Степенная функция</w:t>
            </w:r>
          </w:p>
        </w:tc>
        <w:tc>
          <w:tcPr>
            <w:tcW w:w="993" w:type="dxa"/>
          </w:tcPr>
          <w:p w:rsidR="00115F65" w:rsidRPr="008D09C1" w:rsidRDefault="00115F65" w:rsidP="00433DB6">
            <w:pPr>
              <w:jc w:val="center"/>
              <w:rPr>
                <w:rFonts w:ascii="Times New Roman" w:hAnsi="Times New Roman" w:cs="Times New Roman"/>
                <w:b/>
                <w:sz w:val="24"/>
                <w:szCs w:val="24"/>
              </w:rPr>
            </w:pPr>
            <w:r w:rsidRPr="008D09C1">
              <w:rPr>
                <w:rFonts w:ascii="Times New Roman" w:hAnsi="Times New Roman" w:cs="Times New Roman"/>
                <w:b/>
                <w:sz w:val="24"/>
                <w:szCs w:val="24"/>
              </w:rPr>
              <w:t>16</w:t>
            </w:r>
          </w:p>
        </w:tc>
        <w:tc>
          <w:tcPr>
            <w:tcW w:w="3685" w:type="dxa"/>
          </w:tcPr>
          <w:p w:rsidR="00115F65" w:rsidRDefault="00115F65" w:rsidP="00433DB6"/>
        </w:tc>
      </w:tr>
      <w:tr w:rsidR="00115F65" w:rsidRPr="00E13D56" w:rsidTr="00433DB6">
        <w:tc>
          <w:tcPr>
            <w:tcW w:w="2660" w:type="dxa"/>
            <w:vMerge w:val="restart"/>
          </w:tcPr>
          <w:p w:rsidR="00115F65" w:rsidRPr="00E13D56" w:rsidRDefault="00115F65" w:rsidP="00433DB6">
            <w:pPr>
              <w:ind w:left="-57" w:right="-113"/>
              <w:rPr>
                <w:rFonts w:ascii="Times New Roman" w:hAnsi="Times New Roman" w:cs="Times New Roman"/>
                <w:b/>
                <w:sz w:val="24"/>
                <w:szCs w:val="24"/>
              </w:rPr>
            </w:pPr>
            <w:r w:rsidRPr="00E13D56">
              <w:rPr>
                <w:rFonts w:ascii="Times New Roman" w:hAnsi="Times New Roman" w:cs="Times New Roman"/>
                <w:b/>
                <w:sz w:val="24"/>
                <w:szCs w:val="24"/>
              </w:rPr>
              <w:t xml:space="preserve">Тема 8.1. Корень натуральной степени </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Корни натуральной степени из числа и их свойства. Преобразование иррациональных выражений. Решение иррациональных уравнений и неравенств.</w:t>
            </w:r>
          </w:p>
        </w:tc>
        <w:tc>
          <w:tcPr>
            <w:tcW w:w="993" w:type="dxa"/>
          </w:tcPr>
          <w:p w:rsidR="00115F65" w:rsidRPr="00D30015" w:rsidRDefault="00115F65" w:rsidP="00433DB6">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D3001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Pr>
                <w:rFonts w:ascii="Times New Roman" w:hAnsi="Times New Roman" w:cs="Times New Roman"/>
                <w:b/>
                <w:sz w:val="24"/>
                <w:szCs w:val="24"/>
              </w:rPr>
              <w:t>Практическая работа № 30</w:t>
            </w:r>
            <w:r w:rsidRPr="00E13D56">
              <w:rPr>
                <w:rFonts w:ascii="Times New Roman" w:hAnsi="Times New Roman" w:cs="Times New Roman"/>
                <w:b/>
                <w:sz w:val="24"/>
                <w:szCs w:val="24"/>
              </w:rPr>
              <w:t xml:space="preserve"> «Выполнение расчетов с радикалами»</w:t>
            </w:r>
          </w:p>
          <w:p w:rsidR="00115F65" w:rsidRPr="008D09C1"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w:t>
            </w:r>
            <w:r>
              <w:rPr>
                <w:rFonts w:ascii="Times New Roman" w:hAnsi="Times New Roman" w:cs="Times New Roman"/>
                <w:b/>
                <w:sz w:val="24"/>
                <w:szCs w:val="24"/>
              </w:rPr>
              <w:t>№ 31 «Иррациональные уравнения»</w:t>
            </w:r>
          </w:p>
        </w:tc>
        <w:tc>
          <w:tcPr>
            <w:tcW w:w="993" w:type="dxa"/>
          </w:tcPr>
          <w:p w:rsidR="00115F65" w:rsidRPr="00D30015" w:rsidRDefault="00115F65" w:rsidP="00433DB6">
            <w:pPr>
              <w:jc w:val="center"/>
            </w:pPr>
            <w:r w:rsidRPr="00D30015">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D3001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D3001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8.2. Степенная функция</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Степени с рациональными показателями, их свойства. Степени с действительными показателями. Свойства степени с действительным показателем. Преобразование степенных выражений. Определение степенной функции, ее свойства и график.</w:t>
            </w:r>
          </w:p>
        </w:tc>
        <w:tc>
          <w:tcPr>
            <w:tcW w:w="993" w:type="dxa"/>
          </w:tcPr>
          <w:p w:rsidR="00115F65" w:rsidRPr="00D30015" w:rsidRDefault="00115F65" w:rsidP="00433DB6">
            <w:pPr>
              <w:jc w:val="center"/>
              <w:rPr>
                <w:rFonts w:ascii="Times New Roman" w:hAnsi="Times New Roman" w:cs="Times New Roman"/>
                <w:sz w:val="24"/>
                <w:szCs w:val="24"/>
              </w:rPr>
            </w:pPr>
            <w:r w:rsidRPr="00D30015">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D3001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32 «</w:t>
            </w:r>
            <w:r w:rsidRPr="00E13D56">
              <w:rPr>
                <w:rFonts w:ascii="Times New Roman" w:eastAsiaTheme="minorEastAsia" w:hAnsi="Times New Roman" w:cs="Times New Roman"/>
                <w:b/>
                <w:sz w:val="24"/>
                <w:szCs w:val="24"/>
              </w:rPr>
              <w:t xml:space="preserve">Степень с рациональным </w:t>
            </w:r>
            <w:r w:rsidRPr="00E13D56">
              <w:rPr>
                <w:rFonts w:ascii="Times New Roman" w:eastAsiaTheme="minorEastAsia" w:hAnsi="Times New Roman" w:cs="Times New Roman"/>
                <w:b/>
                <w:sz w:val="24"/>
                <w:szCs w:val="24"/>
              </w:rPr>
              <w:lastRenderedPageBreak/>
              <w:t>показателем</w:t>
            </w:r>
            <w:r w:rsidRPr="00E13D56">
              <w:rPr>
                <w:rFonts w:ascii="Times New Roman" w:hAnsi="Times New Roman" w:cs="Times New Roman"/>
                <w:b/>
                <w:sz w:val="24"/>
                <w:szCs w:val="24"/>
              </w:rPr>
              <w:t>»</w:t>
            </w:r>
          </w:p>
        </w:tc>
        <w:tc>
          <w:tcPr>
            <w:tcW w:w="993" w:type="dxa"/>
          </w:tcPr>
          <w:p w:rsidR="00115F65" w:rsidRPr="00D30015" w:rsidRDefault="00115F65" w:rsidP="00433DB6">
            <w:pPr>
              <w:jc w:val="center"/>
            </w:pPr>
            <w:r w:rsidRPr="00D30015">
              <w:rPr>
                <w:rFonts w:ascii="Times New Roman" w:hAnsi="Times New Roman" w:cs="Times New Roman"/>
                <w:sz w:val="24"/>
                <w:szCs w:val="24"/>
              </w:rPr>
              <w:lastRenderedPageBreak/>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D3001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tcPr>
          <w:p w:rsidR="00115F65" w:rsidRPr="00EF3A4E" w:rsidRDefault="00115F65" w:rsidP="00433DB6">
            <w:pPr>
              <w:rPr>
                <w:rFonts w:ascii="Times New Roman" w:hAnsi="Times New Roman" w:cs="Times New Roman"/>
                <w:b/>
                <w:sz w:val="24"/>
                <w:szCs w:val="24"/>
              </w:rPr>
            </w:pPr>
          </w:p>
        </w:tc>
        <w:tc>
          <w:tcPr>
            <w:tcW w:w="7654" w:type="dxa"/>
          </w:tcPr>
          <w:p w:rsidR="00115F65" w:rsidRPr="00EF3A4E" w:rsidRDefault="00115F65" w:rsidP="00433DB6">
            <w:pPr>
              <w:rPr>
                <w:rFonts w:ascii="Times New Roman" w:hAnsi="Times New Roman" w:cs="Times New Roman"/>
                <w:b/>
                <w:sz w:val="24"/>
                <w:szCs w:val="24"/>
              </w:rPr>
            </w:pPr>
            <w:r w:rsidRPr="00EF3A4E">
              <w:rPr>
                <w:rFonts w:ascii="Times New Roman" w:hAnsi="Times New Roman" w:cs="Times New Roman"/>
                <w:b/>
                <w:sz w:val="24"/>
                <w:szCs w:val="24"/>
              </w:rPr>
              <w:t>Раздел  9. Показательная и логарифмическая функция</w:t>
            </w:r>
          </w:p>
        </w:tc>
        <w:tc>
          <w:tcPr>
            <w:tcW w:w="993" w:type="dxa"/>
          </w:tcPr>
          <w:p w:rsidR="00115F65" w:rsidRPr="00EF3A4E" w:rsidRDefault="00115F65" w:rsidP="00433DB6">
            <w:pPr>
              <w:jc w:val="center"/>
              <w:rPr>
                <w:rFonts w:ascii="Times New Roman" w:hAnsi="Times New Roman" w:cs="Times New Roman"/>
                <w:b/>
                <w:sz w:val="24"/>
                <w:szCs w:val="24"/>
              </w:rPr>
            </w:pPr>
            <w:r w:rsidRPr="00EF3A4E">
              <w:rPr>
                <w:rFonts w:ascii="Times New Roman" w:hAnsi="Times New Roman" w:cs="Times New Roman"/>
                <w:b/>
                <w:sz w:val="24"/>
                <w:szCs w:val="24"/>
              </w:rPr>
              <w:t>2</w:t>
            </w:r>
            <w:r>
              <w:rPr>
                <w:rFonts w:ascii="Times New Roman" w:hAnsi="Times New Roman" w:cs="Times New Roman"/>
                <w:b/>
                <w:sz w:val="24"/>
                <w:szCs w:val="24"/>
              </w:rPr>
              <w:t>8</w:t>
            </w:r>
          </w:p>
        </w:tc>
        <w:tc>
          <w:tcPr>
            <w:tcW w:w="3685" w:type="dxa"/>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9.1. Показательная функция</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ind w:firstLine="35"/>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Определение показательной функции, ее свойства и график. Преобразование показательных выражений.</w:t>
            </w:r>
          </w:p>
        </w:tc>
        <w:tc>
          <w:tcPr>
            <w:tcW w:w="993" w:type="dxa"/>
          </w:tcPr>
          <w:p w:rsidR="00115F65" w:rsidRPr="00E01C85" w:rsidRDefault="00115F65" w:rsidP="00433DB6">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33 «Показательные уравнения»</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34 «Показательные неравенства»</w:t>
            </w:r>
          </w:p>
        </w:tc>
        <w:tc>
          <w:tcPr>
            <w:tcW w:w="993" w:type="dxa"/>
          </w:tcPr>
          <w:p w:rsidR="00115F65" w:rsidRPr="00E01C85" w:rsidRDefault="00115F65" w:rsidP="00433DB6">
            <w:pPr>
              <w:jc w:val="center"/>
              <w:rPr>
                <w:rFonts w:ascii="Times New Roman" w:hAnsi="Times New Roman" w:cs="Times New Roman"/>
                <w:sz w:val="24"/>
                <w:szCs w:val="24"/>
              </w:rPr>
            </w:pPr>
            <w:r w:rsidRPr="00E01C85">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val="restart"/>
          </w:tcPr>
          <w:p w:rsidR="00115F65" w:rsidRPr="00103217" w:rsidRDefault="00115F65" w:rsidP="00433DB6">
            <w:pPr>
              <w:ind w:left="-57" w:right="-57"/>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9.2.</w:t>
            </w:r>
            <w:r w:rsidRPr="00103217">
              <w:rPr>
                <w:rFonts w:ascii="Times New Roman" w:hAnsi="Times New Roman"/>
                <w:b/>
                <w:sz w:val="24"/>
                <w:szCs w:val="24"/>
              </w:rPr>
              <w:t xml:space="preserve"> Понятие логарифма</w:t>
            </w:r>
          </w:p>
        </w:tc>
        <w:tc>
          <w:tcPr>
            <w:tcW w:w="7654" w:type="dxa"/>
          </w:tcPr>
          <w:p w:rsidR="00115F65" w:rsidRPr="00561DC2" w:rsidRDefault="00115F65" w:rsidP="00433DB6">
            <w:pPr>
              <w:shd w:val="clear" w:color="auto" w:fill="FFFFFF"/>
              <w:ind w:firstLine="35"/>
              <w:rPr>
                <w:rFonts w:ascii="Times New Roman" w:hAnsi="Times New Roman" w:cs="Times New Roman"/>
                <w:b/>
                <w:sz w:val="24"/>
                <w:szCs w:val="24"/>
              </w:rPr>
            </w:pPr>
            <w:r w:rsidRPr="00561DC2">
              <w:rPr>
                <w:rFonts w:ascii="Times New Roman" w:hAnsi="Times New Roman" w:cs="Times New Roman"/>
                <w:b/>
                <w:sz w:val="24"/>
                <w:szCs w:val="24"/>
              </w:rPr>
              <w:t xml:space="preserve">Содержание учебного материала    </w:t>
            </w:r>
          </w:p>
          <w:p w:rsidR="00115F65" w:rsidRDefault="00115F65" w:rsidP="00433DB6">
            <w:pPr>
              <w:rPr>
                <w:rFonts w:ascii="Times New Roman" w:hAnsi="Times New Roman" w:cs="Times New Roman"/>
                <w:sz w:val="24"/>
                <w:szCs w:val="24"/>
              </w:rPr>
            </w:pPr>
            <w:r w:rsidRPr="00561DC2">
              <w:rPr>
                <w:rFonts w:ascii="Times New Roman" w:hAnsi="Times New Roman" w:cs="Times New Roman"/>
                <w:b/>
                <w:sz w:val="24"/>
                <w:szCs w:val="24"/>
              </w:rPr>
              <w:t>Логарифм числа. Основное логарифмическое тождество. Десятичные и натуральные логарифмы. Свойства логарифмов. Переход к новому основанию. Преобразование логарифмических выражений</w:t>
            </w:r>
            <w:r>
              <w:rPr>
                <w:rFonts w:ascii="Times New Roman" w:hAnsi="Times New Roman" w:cs="Times New Roman"/>
                <w:b/>
                <w:sz w:val="24"/>
                <w:szCs w:val="24"/>
              </w:rPr>
              <w:t>.</w:t>
            </w:r>
            <w:r w:rsidRPr="00E13D56">
              <w:rPr>
                <w:rFonts w:ascii="Times New Roman" w:hAnsi="Times New Roman" w:cs="Times New Roman"/>
                <w:bCs/>
                <w:sz w:val="24"/>
                <w:szCs w:val="24"/>
              </w:rPr>
              <w:t xml:space="preserve"> </w:t>
            </w:r>
          </w:p>
        </w:tc>
        <w:tc>
          <w:tcPr>
            <w:tcW w:w="993" w:type="dxa"/>
          </w:tcPr>
          <w:p w:rsidR="00115F65" w:rsidRPr="00E01C85" w:rsidRDefault="00115F65" w:rsidP="00433DB6">
            <w:pPr>
              <w:jc w:val="center"/>
              <w:rPr>
                <w:rFonts w:ascii="Times New Roman" w:hAnsi="Times New Roman" w:cs="Times New Roman"/>
                <w:sz w:val="24"/>
                <w:szCs w:val="24"/>
              </w:rPr>
            </w:pPr>
            <w:r w:rsidRPr="00E01C85">
              <w:rPr>
                <w:rFonts w:ascii="Times New Roman" w:hAnsi="Times New Roman" w:cs="Times New Roman"/>
                <w:sz w:val="24"/>
                <w:szCs w:val="24"/>
              </w:rPr>
              <w:t>2</w:t>
            </w:r>
          </w:p>
        </w:tc>
        <w:tc>
          <w:tcPr>
            <w:tcW w:w="3685" w:type="dxa"/>
            <w:shd w:val="clear" w:color="auto" w:fill="auto"/>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Default="00115F65" w:rsidP="00433DB6">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561DC2" w:rsidRDefault="00115F65" w:rsidP="00433DB6">
            <w:pPr>
              <w:shd w:val="clear" w:color="auto" w:fill="FFFFFF"/>
              <w:rPr>
                <w:rFonts w:ascii="Times New Roman" w:hAnsi="Times New Roman" w:cs="Times New Roman"/>
                <w:b/>
                <w:sz w:val="24"/>
                <w:szCs w:val="24"/>
              </w:rPr>
            </w:pPr>
            <w:r w:rsidRPr="00561DC2">
              <w:rPr>
                <w:rFonts w:ascii="Times New Roman" w:hAnsi="Times New Roman" w:cs="Times New Roman"/>
                <w:b/>
                <w:sz w:val="24"/>
                <w:szCs w:val="24"/>
              </w:rPr>
              <w:t>Практические занятия</w:t>
            </w:r>
          </w:p>
          <w:p w:rsidR="00115F65" w:rsidRPr="00561DC2" w:rsidRDefault="00115F65" w:rsidP="00433DB6">
            <w:pPr>
              <w:rPr>
                <w:rFonts w:ascii="Times New Roman" w:hAnsi="Times New Roman" w:cs="Times New Roman"/>
                <w:b/>
                <w:sz w:val="24"/>
                <w:szCs w:val="24"/>
              </w:rPr>
            </w:pPr>
            <w:r>
              <w:rPr>
                <w:rFonts w:ascii="Times New Roman" w:hAnsi="Times New Roman" w:cs="Times New Roman"/>
                <w:b/>
                <w:sz w:val="24"/>
                <w:szCs w:val="24"/>
              </w:rPr>
              <w:t xml:space="preserve">Практическая работа № 35 </w:t>
            </w:r>
            <w:r w:rsidRPr="00561DC2">
              <w:rPr>
                <w:rFonts w:ascii="Times New Roman" w:hAnsi="Times New Roman" w:cs="Times New Roman"/>
                <w:b/>
                <w:sz w:val="24"/>
                <w:szCs w:val="24"/>
              </w:rPr>
              <w:t>«Логарифм и его свойства</w:t>
            </w:r>
            <w:r>
              <w:rPr>
                <w:rFonts w:ascii="Times New Roman" w:hAnsi="Times New Roman" w:cs="Times New Roman"/>
                <w:bCs/>
                <w:sz w:val="24"/>
                <w:szCs w:val="24"/>
              </w:rPr>
              <w:t xml:space="preserve">. </w:t>
            </w:r>
            <w:r w:rsidRPr="00E13D56">
              <w:rPr>
                <w:rFonts w:ascii="Times New Roman" w:hAnsi="Times New Roman" w:cs="Times New Roman"/>
                <w:bCs/>
                <w:sz w:val="24"/>
                <w:szCs w:val="24"/>
              </w:rPr>
              <w:t>Экономические расчеты с применением показательной и логарифмической функции</w:t>
            </w:r>
            <w:r w:rsidRPr="00E13D56">
              <w:rPr>
                <w:rFonts w:ascii="Times New Roman" w:hAnsi="Times New Roman" w:cs="Times New Roman"/>
                <w:b/>
                <w:sz w:val="24"/>
                <w:szCs w:val="24"/>
              </w:rPr>
              <w:t>»</w:t>
            </w:r>
          </w:p>
        </w:tc>
        <w:tc>
          <w:tcPr>
            <w:tcW w:w="993" w:type="dxa"/>
          </w:tcPr>
          <w:p w:rsidR="00115F65" w:rsidRPr="00E01C85" w:rsidRDefault="00115F65" w:rsidP="00433DB6">
            <w:pPr>
              <w:jc w:val="center"/>
              <w:rPr>
                <w:rFonts w:ascii="Times New Roman" w:hAnsi="Times New Roman" w:cs="Times New Roman"/>
                <w:sz w:val="24"/>
                <w:szCs w:val="24"/>
              </w:rPr>
            </w:pPr>
            <w:r w:rsidRPr="00E01C85">
              <w:rPr>
                <w:rFonts w:ascii="Times New Roman" w:hAnsi="Times New Roman" w:cs="Times New Roman"/>
                <w:sz w:val="24"/>
                <w:szCs w:val="24"/>
              </w:rPr>
              <w:t>4</w:t>
            </w:r>
          </w:p>
        </w:tc>
        <w:tc>
          <w:tcPr>
            <w:tcW w:w="3685" w:type="dxa"/>
            <w:shd w:val="clear" w:color="auto" w:fill="D9D9D9" w:themeFill="background1" w:themeFillShade="D9"/>
          </w:tcPr>
          <w:p w:rsidR="00115F65" w:rsidRDefault="00115F65" w:rsidP="00433DB6"/>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E01C85" w:rsidRDefault="00115F65" w:rsidP="00433DB6">
            <w:pPr>
              <w:jc w:val="center"/>
              <w:rPr>
                <w:rFonts w:ascii="Times New Roman" w:hAnsi="Times New Roman" w:cs="Times New Roman"/>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Tr="00433DB6">
        <w:tc>
          <w:tcPr>
            <w:tcW w:w="2660" w:type="dxa"/>
            <w:vMerge w:val="restart"/>
          </w:tcPr>
          <w:p w:rsidR="00115F65" w:rsidRPr="00103217" w:rsidRDefault="00115F65" w:rsidP="00433DB6">
            <w:pPr>
              <w:rPr>
                <w:rFonts w:ascii="Times New Roman" w:eastAsia="Times New Roman" w:hAnsi="Times New Roman"/>
                <w:b/>
                <w:color w:val="000000"/>
                <w:w w:val="90"/>
                <w:sz w:val="24"/>
                <w:szCs w:val="24"/>
                <w:lang w:eastAsia="ru-RU"/>
              </w:rPr>
            </w:pPr>
            <w:r w:rsidRPr="00103217">
              <w:rPr>
                <w:rFonts w:ascii="Times New Roman" w:hAnsi="Times New Roman" w:cs="Times New Roman"/>
                <w:b/>
                <w:sz w:val="24"/>
                <w:szCs w:val="24"/>
              </w:rPr>
              <w:t xml:space="preserve">Тема </w:t>
            </w:r>
            <w:r>
              <w:rPr>
                <w:rFonts w:ascii="Times New Roman" w:hAnsi="Times New Roman"/>
                <w:b/>
                <w:sz w:val="24"/>
                <w:szCs w:val="24"/>
              </w:rPr>
              <w:t>9.3</w:t>
            </w:r>
            <w:r w:rsidRPr="00103217">
              <w:rPr>
                <w:rFonts w:ascii="Times New Roman" w:hAnsi="Times New Roman"/>
                <w:b/>
                <w:sz w:val="24"/>
                <w:szCs w:val="24"/>
              </w:rPr>
              <w:t>. Логарифмическая функция</w:t>
            </w:r>
          </w:p>
        </w:tc>
        <w:tc>
          <w:tcPr>
            <w:tcW w:w="7654" w:type="dxa"/>
          </w:tcPr>
          <w:p w:rsidR="00115F65" w:rsidRPr="0014591B" w:rsidRDefault="00115F65" w:rsidP="00433DB6">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 xml:space="preserve">Содержание учебного материала  </w:t>
            </w:r>
          </w:p>
          <w:p w:rsidR="00115F65" w:rsidRDefault="00115F65" w:rsidP="00433DB6">
            <w:pPr>
              <w:shd w:val="clear" w:color="auto" w:fill="FFFFFF"/>
              <w:rPr>
                <w:rFonts w:ascii="Times New Roman" w:hAnsi="Times New Roman" w:cs="Times New Roman"/>
                <w:b/>
                <w:sz w:val="24"/>
                <w:szCs w:val="24"/>
              </w:rPr>
            </w:pPr>
            <w:r w:rsidRPr="0014591B">
              <w:rPr>
                <w:rFonts w:ascii="Times New Roman" w:hAnsi="Times New Roman" w:cs="Times New Roman"/>
                <w:b/>
                <w:sz w:val="24"/>
                <w:szCs w:val="24"/>
              </w:rPr>
              <w:t>Определение логарифмической функции, ее свойства и график. Методы решения логарифмических уравнений и неравенств</w:t>
            </w:r>
          </w:p>
        </w:tc>
        <w:tc>
          <w:tcPr>
            <w:tcW w:w="993" w:type="dxa"/>
          </w:tcPr>
          <w:p w:rsidR="00115F65" w:rsidRPr="00E01C85" w:rsidRDefault="00115F65" w:rsidP="00433DB6">
            <w:pPr>
              <w:jc w:val="center"/>
              <w:rPr>
                <w:rFonts w:ascii="Times New Roman" w:hAnsi="Times New Roman" w:cs="Times New Roman"/>
                <w:sz w:val="24"/>
                <w:szCs w:val="24"/>
              </w:rPr>
            </w:pPr>
            <w:r>
              <w:rPr>
                <w:rFonts w:ascii="Times New Roman" w:hAnsi="Times New Roman" w:cs="Times New Roman"/>
                <w:sz w:val="24"/>
                <w:szCs w:val="24"/>
              </w:rPr>
              <w:t>4</w:t>
            </w:r>
          </w:p>
        </w:tc>
        <w:tc>
          <w:tcPr>
            <w:tcW w:w="3685" w:type="dxa"/>
            <w:shd w:val="clear" w:color="auto" w:fill="auto"/>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08,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03, МР 07, МР 08</w:t>
            </w:r>
          </w:p>
          <w:p w:rsidR="00115F65" w:rsidRDefault="00115F65" w:rsidP="00433DB6">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Лабораторные работы</w:t>
            </w:r>
          </w:p>
        </w:tc>
        <w:tc>
          <w:tcPr>
            <w:tcW w:w="993" w:type="dxa"/>
          </w:tcPr>
          <w:p w:rsidR="00115F65" w:rsidRPr="0021154E" w:rsidRDefault="00115F65" w:rsidP="00433DB6">
            <w:pPr>
              <w:jc w:val="center"/>
              <w:rPr>
                <w:rFonts w:ascii="Times New Roman" w:hAnsi="Times New Roman" w:cs="Times New Roman"/>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36 «Логарифмические уравнения»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37 «Логарифмические неравенства»</w:t>
            </w:r>
          </w:p>
        </w:tc>
        <w:tc>
          <w:tcPr>
            <w:tcW w:w="993" w:type="dxa"/>
          </w:tcPr>
          <w:p w:rsidR="00115F65" w:rsidRPr="0021154E" w:rsidRDefault="00115F65" w:rsidP="00433DB6">
            <w:pPr>
              <w:jc w:val="center"/>
              <w:rPr>
                <w:rFonts w:ascii="Times New Roman" w:hAnsi="Times New Roman" w:cs="Times New Roman"/>
                <w:sz w:val="24"/>
                <w:szCs w:val="24"/>
              </w:rPr>
            </w:pPr>
            <w:r>
              <w:rPr>
                <w:rFonts w:ascii="Times New Roman" w:hAnsi="Times New Roman" w:cs="Times New Roman"/>
                <w:sz w:val="24"/>
                <w:szCs w:val="24"/>
              </w:rPr>
              <w:t>8</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Контрольные работы</w:t>
            </w:r>
          </w:p>
        </w:tc>
        <w:tc>
          <w:tcPr>
            <w:tcW w:w="993" w:type="dxa"/>
          </w:tcPr>
          <w:p w:rsidR="00115F65" w:rsidRPr="0021154E" w:rsidRDefault="00115F65" w:rsidP="00433DB6">
            <w:pPr>
              <w:jc w:val="center"/>
              <w:rPr>
                <w:rFonts w:ascii="Times New Roman" w:hAnsi="Times New Roman" w:cs="Times New Roman"/>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21154E" w:rsidRDefault="00115F65" w:rsidP="00433DB6">
            <w:pPr>
              <w:jc w:val="center"/>
              <w:rPr>
                <w:rFonts w:ascii="Times New Roman" w:hAnsi="Times New Roman" w:cs="Times New Roman"/>
                <w:sz w:val="24"/>
                <w:szCs w:val="24"/>
              </w:rPr>
            </w:pPr>
          </w:p>
        </w:tc>
        <w:tc>
          <w:tcPr>
            <w:tcW w:w="3685" w:type="dxa"/>
          </w:tcPr>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Не предусмотрено</w:t>
            </w:r>
          </w:p>
        </w:tc>
      </w:tr>
      <w:tr w:rsidR="00115F65" w:rsidRPr="00E13D56" w:rsidTr="00433DB6">
        <w:tc>
          <w:tcPr>
            <w:tcW w:w="10314" w:type="dxa"/>
            <w:gridSpan w:val="2"/>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Раздел 10. Элементы комбинаторики, статистики и теории вероятностей           </w:t>
            </w:r>
          </w:p>
        </w:tc>
        <w:tc>
          <w:tcPr>
            <w:tcW w:w="993" w:type="dxa"/>
          </w:tcPr>
          <w:p w:rsidR="00115F65" w:rsidRPr="00E13D56" w:rsidRDefault="00115F65" w:rsidP="00433DB6">
            <w:pPr>
              <w:jc w:val="center"/>
              <w:rPr>
                <w:rFonts w:ascii="Times New Roman" w:hAnsi="Times New Roman" w:cs="Times New Roman"/>
                <w:b/>
                <w:sz w:val="24"/>
                <w:szCs w:val="24"/>
              </w:rPr>
            </w:pPr>
            <w:r>
              <w:rPr>
                <w:rFonts w:ascii="Times New Roman" w:hAnsi="Times New Roman" w:cs="Times New Roman"/>
                <w:b/>
                <w:sz w:val="24"/>
                <w:szCs w:val="24"/>
              </w:rPr>
              <w:t>24</w:t>
            </w:r>
          </w:p>
        </w:tc>
        <w:tc>
          <w:tcPr>
            <w:tcW w:w="3685" w:type="dxa"/>
            <w:shd w:val="clear" w:color="auto" w:fill="D9D9D9" w:themeFill="background1" w:themeFillShade="D9"/>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 xml:space="preserve">Тема 10.1. Статистика </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proofErr w:type="gramStart"/>
            <w:r w:rsidRPr="00E13D56">
              <w:rPr>
                <w:rFonts w:ascii="Times New Roman" w:hAnsi="Times New Roman" w:cs="Times New Roman"/>
                <w:b/>
                <w:sz w:val="24"/>
                <w:szCs w:val="24"/>
              </w:rPr>
              <w:t>Представление данных (таблицы, диаграммы, графики), генеральная совокупность, выборка, среднее арифметическое, медиана.</w:t>
            </w:r>
            <w:proofErr w:type="gramEnd"/>
            <w:r w:rsidRPr="00E13D56">
              <w:rPr>
                <w:rFonts w:ascii="Times New Roman" w:hAnsi="Times New Roman" w:cs="Times New Roman"/>
                <w:b/>
                <w:sz w:val="24"/>
                <w:szCs w:val="24"/>
              </w:rPr>
              <w:t xml:space="preserve"> Понятие о задачах математической статистики. Представление данных. Задачи математической статистики социально-экономического профиля</w:t>
            </w:r>
            <w:r w:rsidRPr="00E13D56">
              <w:rPr>
                <w:rFonts w:ascii="Times New Roman" w:hAnsi="Times New Roman" w:cs="Times New Roman"/>
                <w:b/>
                <w:i/>
                <w:iCs/>
                <w:sz w:val="24"/>
                <w:szCs w:val="24"/>
              </w:rPr>
              <w:t xml:space="preserve">. </w:t>
            </w:r>
          </w:p>
        </w:tc>
        <w:tc>
          <w:tcPr>
            <w:tcW w:w="993" w:type="dxa"/>
          </w:tcPr>
          <w:p w:rsidR="00115F65" w:rsidRPr="00810284" w:rsidRDefault="00115F65" w:rsidP="00433DB6">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38 «Статистическая обработка данных. </w:t>
            </w:r>
            <w:r w:rsidRPr="00E13D56">
              <w:rPr>
                <w:rFonts w:ascii="Times New Roman" w:hAnsi="Times New Roman" w:cs="Times New Roman"/>
                <w:bCs/>
                <w:sz w:val="24"/>
                <w:szCs w:val="24"/>
              </w:rPr>
              <w:t>Статистическая обработка и представление данных в задачах профессиональной</w:t>
            </w:r>
            <w:r w:rsidRPr="00E13D56">
              <w:rPr>
                <w:rFonts w:ascii="Times New Roman" w:hAnsi="Times New Roman" w:cs="Times New Roman"/>
                <w:b/>
                <w:sz w:val="24"/>
                <w:szCs w:val="24"/>
              </w:rPr>
              <w:t xml:space="preserve"> </w:t>
            </w:r>
            <w:r w:rsidRPr="00E13D56">
              <w:rPr>
                <w:rFonts w:ascii="Times New Roman" w:hAnsi="Times New Roman" w:cs="Times New Roman"/>
                <w:bCs/>
                <w:sz w:val="24"/>
                <w:szCs w:val="24"/>
              </w:rPr>
              <w:t>направленности</w:t>
            </w:r>
            <w:r w:rsidRPr="00E13D56">
              <w:rPr>
                <w:rFonts w:ascii="Times New Roman" w:hAnsi="Times New Roman" w:cs="Times New Roman"/>
                <w:b/>
                <w:sz w:val="24"/>
                <w:szCs w:val="24"/>
              </w:rPr>
              <w:t>»</w:t>
            </w:r>
          </w:p>
        </w:tc>
        <w:tc>
          <w:tcPr>
            <w:tcW w:w="993" w:type="dxa"/>
          </w:tcPr>
          <w:p w:rsidR="00115F65" w:rsidRPr="00810284" w:rsidRDefault="00115F65" w:rsidP="00433DB6">
            <w:pPr>
              <w:jc w:val="center"/>
            </w:pPr>
            <w:r w:rsidRPr="00810284">
              <w:rPr>
                <w:rFonts w:ascii="Times New Roman" w:hAnsi="Times New Roman" w:cs="Times New Roman"/>
                <w:sz w:val="24"/>
                <w:szCs w:val="24"/>
              </w:rPr>
              <w:t>2</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57"/>
              <w:rPr>
                <w:rFonts w:ascii="Times New Roman" w:hAnsi="Times New Roman" w:cs="Times New Roman"/>
                <w:b/>
                <w:sz w:val="24"/>
                <w:szCs w:val="24"/>
              </w:rPr>
            </w:pPr>
            <w:r w:rsidRPr="00E13D56">
              <w:rPr>
                <w:rFonts w:ascii="Times New Roman" w:hAnsi="Times New Roman" w:cs="Times New Roman"/>
                <w:b/>
                <w:sz w:val="24"/>
                <w:szCs w:val="24"/>
              </w:rPr>
              <w:t>Тема 10.2. Комбинаторика</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Основные понятия комбинаторики. Задачи на подсчет числа размещений, перестановок, сочетаний. Решение задач на перебор вариантов. Формула бинома Ньютона. Свойства биноминальных коэффициентов. Треугольник Паскаля.</w:t>
            </w:r>
          </w:p>
        </w:tc>
        <w:tc>
          <w:tcPr>
            <w:tcW w:w="993" w:type="dxa"/>
          </w:tcPr>
          <w:p w:rsidR="00115F65" w:rsidRPr="00810284" w:rsidRDefault="00115F65" w:rsidP="00433DB6">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Практическая работа № 39 «Перестановки и размещения» </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Практическая работа № 40 «Сочетания»</w:t>
            </w:r>
          </w:p>
        </w:tc>
        <w:tc>
          <w:tcPr>
            <w:tcW w:w="993" w:type="dxa"/>
          </w:tcPr>
          <w:p w:rsidR="00115F65" w:rsidRPr="00810284" w:rsidRDefault="00115F65" w:rsidP="00433DB6">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Тема 10.3. Теория вероятностей</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ind w:right="-57"/>
              <w:rPr>
                <w:rFonts w:ascii="Times New Roman" w:hAnsi="Times New Roman" w:cs="Times New Roman"/>
                <w:b/>
                <w:sz w:val="24"/>
                <w:szCs w:val="24"/>
              </w:rPr>
            </w:pPr>
            <w:r w:rsidRPr="00E13D56">
              <w:rPr>
                <w:rFonts w:ascii="Times New Roman" w:hAnsi="Times New Roman" w:cs="Times New Roman"/>
                <w:b/>
                <w:sz w:val="24"/>
                <w:szCs w:val="24"/>
              </w:rPr>
              <w:t>Событие, вероятность события, сложение и умножение вероятностей. Понятие о независимости событий.</w:t>
            </w:r>
            <w:r w:rsidRPr="00E13D56">
              <w:rPr>
                <w:rFonts w:ascii="Times New Roman" w:hAnsi="Times New Roman" w:cs="Times New Roman"/>
                <w:b/>
                <w:i/>
                <w:sz w:val="24"/>
                <w:szCs w:val="24"/>
              </w:rPr>
              <w:t xml:space="preserve"> </w:t>
            </w:r>
            <w:r w:rsidRPr="00E13D56">
              <w:rPr>
                <w:rFonts w:ascii="Times New Roman" w:hAnsi="Times New Roman" w:cs="Times New Roman"/>
                <w:b/>
                <w:sz w:val="24"/>
                <w:szCs w:val="24"/>
              </w:rPr>
              <w:t xml:space="preserve">Дискретная случайная величина, закон ее распределения. Числовые характеристики дискретной случайной величины.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Cs/>
                <w:i/>
                <w:iCs/>
                <w:sz w:val="24"/>
                <w:szCs w:val="24"/>
              </w:rPr>
              <w:t>.</w:t>
            </w:r>
          </w:p>
        </w:tc>
        <w:tc>
          <w:tcPr>
            <w:tcW w:w="993" w:type="dxa"/>
          </w:tcPr>
          <w:p w:rsidR="00115F65" w:rsidRPr="00810284" w:rsidRDefault="00115F65" w:rsidP="00433DB6">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07,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08,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03,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05</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05, ЛР 07, ЛР 13</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05, МР 08</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 № 41 «Вычисление вероятностей»</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Практическая работа № 42 «Сложение и умножение вероятностей. </w:t>
            </w:r>
            <w:r w:rsidRPr="00E13D56">
              <w:rPr>
                <w:rFonts w:ascii="Times New Roman" w:hAnsi="Times New Roman" w:cs="Times New Roman"/>
                <w:bCs/>
                <w:sz w:val="24"/>
                <w:szCs w:val="24"/>
              </w:rPr>
              <w:t>Решение практических задач с использованием комбинаторики и теории вероятности</w:t>
            </w:r>
            <w:r w:rsidRPr="00E13D56">
              <w:rPr>
                <w:rFonts w:ascii="Times New Roman" w:hAnsi="Times New Roman" w:cs="Times New Roman"/>
                <w:b/>
                <w:sz w:val="24"/>
                <w:szCs w:val="24"/>
              </w:rPr>
              <w:t>»</w:t>
            </w:r>
          </w:p>
        </w:tc>
        <w:tc>
          <w:tcPr>
            <w:tcW w:w="993" w:type="dxa"/>
          </w:tcPr>
          <w:p w:rsidR="00115F65" w:rsidRPr="00810284" w:rsidRDefault="00115F65" w:rsidP="00433DB6">
            <w:pPr>
              <w:jc w:val="center"/>
            </w:pPr>
            <w:r w:rsidRPr="00810284">
              <w:rPr>
                <w:rFonts w:ascii="Times New Roman" w:hAnsi="Times New Roman" w:cs="Times New Roman"/>
                <w:sz w:val="24"/>
                <w:szCs w:val="24"/>
              </w:rPr>
              <w:t>8</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10314" w:type="dxa"/>
            <w:gridSpan w:val="2"/>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Раздел 11. Уравнения и неравенства</w:t>
            </w:r>
          </w:p>
        </w:tc>
        <w:tc>
          <w:tcPr>
            <w:tcW w:w="993" w:type="dxa"/>
          </w:tcPr>
          <w:p w:rsidR="00115F65" w:rsidRPr="00E13D56" w:rsidRDefault="00115F65" w:rsidP="00F3457B">
            <w:pPr>
              <w:jc w:val="center"/>
              <w:rPr>
                <w:rFonts w:ascii="Times New Roman" w:hAnsi="Times New Roman" w:cs="Times New Roman"/>
                <w:b/>
                <w:sz w:val="24"/>
                <w:szCs w:val="24"/>
              </w:rPr>
            </w:pPr>
            <w:r>
              <w:rPr>
                <w:rFonts w:ascii="Times New Roman" w:hAnsi="Times New Roman" w:cs="Times New Roman"/>
                <w:b/>
                <w:sz w:val="24"/>
                <w:szCs w:val="24"/>
              </w:rPr>
              <w:t>1</w:t>
            </w:r>
            <w:r w:rsidR="00F3457B">
              <w:rPr>
                <w:rFonts w:ascii="Times New Roman" w:hAnsi="Times New Roman" w:cs="Times New Roman"/>
                <w:b/>
                <w:sz w:val="24"/>
                <w:szCs w:val="24"/>
              </w:rPr>
              <w:t>2</w:t>
            </w:r>
          </w:p>
        </w:tc>
        <w:tc>
          <w:tcPr>
            <w:tcW w:w="3685" w:type="dxa"/>
          </w:tcPr>
          <w:p w:rsidR="00115F65" w:rsidRPr="00E13D56" w:rsidRDefault="00115F65" w:rsidP="00433DB6">
            <w:pPr>
              <w:rPr>
                <w:rFonts w:ascii="Times New Roman" w:hAnsi="Times New Roman" w:cs="Times New Roman"/>
                <w:bCs/>
                <w:sz w:val="24"/>
                <w:szCs w:val="24"/>
              </w:rPr>
            </w:pPr>
          </w:p>
        </w:tc>
      </w:tr>
      <w:tr w:rsidR="00115F65" w:rsidRPr="00E13D56" w:rsidTr="00433DB6">
        <w:tc>
          <w:tcPr>
            <w:tcW w:w="2660" w:type="dxa"/>
            <w:vMerge w:val="restart"/>
          </w:tcPr>
          <w:p w:rsidR="00115F65" w:rsidRPr="00E13D56" w:rsidRDefault="00115F65" w:rsidP="00433DB6">
            <w:pPr>
              <w:ind w:left="-57" w:right="-113"/>
              <w:rPr>
                <w:rFonts w:ascii="Times New Roman" w:hAnsi="Times New Roman" w:cs="Times New Roman"/>
                <w:b/>
                <w:sz w:val="24"/>
                <w:szCs w:val="24"/>
              </w:rPr>
            </w:pPr>
            <w:r w:rsidRPr="00E13D56">
              <w:rPr>
                <w:rFonts w:ascii="Times New Roman" w:hAnsi="Times New Roman" w:cs="Times New Roman"/>
                <w:b/>
                <w:sz w:val="24"/>
                <w:szCs w:val="24"/>
              </w:rPr>
              <w:t>Тема 11.1.  Уравнения. Системы уравнений.</w:t>
            </w:r>
            <w:r w:rsidRPr="00E13D56">
              <w:rPr>
                <w:rFonts w:ascii="Times New Roman" w:hAnsi="Times New Roman" w:cs="Times New Roman"/>
                <w:bCs/>
                <w:sz w:val="24"/>
                <w:szCs w:val="24"/>
              </w:rPr>
              <w:t xml:space="preserve"> </w:t>
            </w:r>
            <w:r w:rsidRPr="00E13D56">
              <w:rPr>
                <w:rFonts w:ascii="Times New Roman" w:hAnsi="Times New Roman" w:cs="Times New Roman"/>
                <w:b/>
                <w:sz w:val="24"/>
                <w:szCs w:val="24"/>
              </w:rPr>
              <w:t xml:space="preserve"> </w:t>
            </w: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Равносильность уравнений и систем уравнений.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уравнений с двумя переменными, систем уравнений с двумя переменными. Интерпретация результата, учет реальных ограничений. Применение математических методов для решения содержательных задач профессиональной направленности</w:t>
            </w:r>
            <w:r w:rsidRPr="00E13D56">
              <w:rPr>
                <w:rFonts w:ascii="Times New Roman" w:hAnsi="Times New Roman" w:cs="Times New Roman"/>
                <w:b/>
                <w:i/>
                <w:iCs/>
                <w:sz w:val="24"/>
                <w:szCs w:val="24"/>
              </w:rPr>
              <w:t xml:space="preserve">. </w:t>
            </w:r>
            <w:r w:rsidRPr="00E13D56">
              <w:rPr>
                <w:rFonts w:ascii="Times New Roman" w:hAnsi="Times New Roman" w:cs="Times New Roman"/>
                <w:bCs/>
                <w:sz w:val="24"/>
                <w:szCs w:val="24"/>
              </w:rPr>
              <w:t>Нахождение неизвестной величины в профессиональных задачах.</w:t>
            </w:r>
          </w:p>
        </w:tc>
        <w:tc>
          <w:tcPr>
            <w:tcW w:w="993" w:type="dxa"/>
          </w:tcPr>
          <w:p w:rsidR="00115F65" w:rsidRPr="00810284" w:rsidRDefault="00115F65" w:rsidP="00433DB6">
            <w:pPr>
              <w:jc w:val="center"/>
              <w:rPr>
                <w:rFonts w:ascii="Times New Roman" w:hAnsi="Times New Roman" w:cs="Times New Roman"/>
                <w:sz w:val="24"/>
                <w:szCs w:val="24"/>
              </w:rPr>
            </w:pPr>
            <w:r w:rsidRPr="00810284">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Практическая работа</w:t>
            </w:r>
            <w:r>
              <w:rPr>
                <w:rFonts w:ascii="Times New Roman" w:hAnsi="Times New Roman" w:cs="Times New Roman"/>
                <w:b/>
                <w:sz w:val="24"/>
                <w:szCs w:val="24"/>
              </w:rPr>
              <w:t xml:space="preserve"> № 43 «Методы решения уравнений.</w:t>
            </w:r>
          </w:p>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Cs/>
                <w:sz w:val="24"/>
                <w:szCs w:val="24"/>
              </w:rPr>
              <w:t>Нахождение неизвестной величины в профессиональных задачах</w:t>
            </w:r>
            <w:r w:rsidRPr="00E13D56">
              <w:rPr>
                <w:rFonts w:ascii="Times New Roman" w:hAnsi="Times New Roman" w:cs="Times New Roman"/>
                <w:bCs/>
                <w:i/>
                <w:iCs/>
                <w:sz w:val="24"/>
                <w:szCs w:val="24"/>
              </w:rPr>
              <w:t>»</w:t>
            </w:r>
          </w:p>
        </w:tc>
        <w:tc>
          <w:tcPr>
            <w:tcW w:w="993" w:type="dxa"/>
          </w:tcPr>
          <w:p w:rsidR="00115F65" w:rsidRPr="00810284" w:rsidRDefault="00115F65" w:rsidP="00433DB6">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vMerge w:val="restart"/>
          </w:tcPr>
          <w:p w:rsidR="00115F65" w:rsidRPr="00E13D56" w:rsidRDefault="00115F65" w:rsidP="00433DB6">
            <w:pPr>
              <w:ind w:left="-57" w:right="-170"/>
              <w:rPr>
                <w:rFonts w:ascii="Times New Roman" w:hAnsi="Times New Roman" w:cs="Times New Roman"/>
                <w:b/>
                <w:sz w:val="24"/>
                <w:szCs w:val="24"/>
              </w:rPr>
            </w:pPr>
            <w:r w:rsidRPr="00E13D56">
              <w:rPr>
                <w:rFonts w:ascii="Times New Roman" w:hAnsi="Times New Roman" w:cs="Times New Roman"/>
                <w:b/>
                <w:sz w:val="24"/>
                <w:szCs w:val="24"/>
              </w:rPr>
              <w:t>Тема 11.2.  Неравенства. Системы неравенств.</w:t>
            </w:r>
          </w:p>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 xml:space="preserve">Содержание учебного материала    </w:t>
            </w:r>
          </w:p>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Равносильность неравенств и систем неравенств. Основные приемы их решения (разложение на множители, введение новых неизвестных, подстановка, графический метод). Изображение на координатной плоскости множества решений неравен</w:t>
            </w:r>
            <w:proofErr w:type="gramStart"/>
            <w:r w:rsidRPr="00E13D56">
              <w:rPr>
                <w:rFonts w:ascii="Times New Roman" w:hAnsi="Times New Roman" w:cs="Times New Roman"/>
                <w:b/>
                <w:sz w:val="24"/>
                <w:szCs w:val="24"/>
              </w:rPr>
              <w:t>ств с дв</w:t>
            </w:r>
            <w:proofErr w:type="gramEnd"/>
            <w:r w:rsidRPr="00E13D56">
              <w:rPr>
                <w:rFonts w:ascii="Times New Roman" w:hAnsi="Times New Roman" w:cs="Times New Roman"/>
                <w:b/>
                <w:sz w:val="24"/>
                <w:szCs w:val="24"/>
              </w:rPr>
              <w:t xml:space="preserve">умя переменными, систем неравенств с двумя переменными. Интерпретация результата, учет реальных ограничений. </w:t>
            </w:r>
          </w:p>
        </w:tc>
        <w:tc>
          <w:tcPr>
            <w:tcW w:w="993" w:type="dxa"/>
          </w:tcPr>
          <w:p w:rsidR="00115F65" w:rsidRPr="00810284" w:rsidRDefault="00F3457B" w:rsidP="00433DB6">
            <w:pPr>
              <w:jc w:val="center"/>
              <w:rPr>
                <w:rFonts w:ascii="Times New Roman" w:hAnsi="Times New Roman" w:cs="Times New Roman"/>
                <w:sz w:val="24"/>
                <w:szCs w:val="24"/>
              </w:rPr>
            </w:pPr>
            <w:r>
              <w:rPr>
                <w:rFonts w:ascii="Times New Roman" w:hAnsi="Times New Roman" w:cs="Times New Roman"/>
                <w:sz w:val="24"/>
                <w:szCs w:val="24"/>
              </w:rPr>
              <w:t>2</w:t>
            </w:r>
          </w:p>
        </w:tc>
        <w:tc>
          <w:tcPr>
            <w:tcW w:w="3685" w:type="dxa"/>
          </w:tcPr>
          <w:p w:rsidR="00115F65" w:rsidRPr="00E13D56" w:rsidRDefault="00115F65" w:rsidP="00433DB6">
            <w:pPr>
              <w:rPr>
                <w:rFonts w:ascii="Times New Roman" w:hAnsi="Times New Roman" w:cs="Times New Roman"/>
                <w:bCs/>
                <w:sz w:val="24"/>
                <w:szCs w:val="24"/>
              </w:rPr>
            </w:pP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01, </w:t>
            </w:r>
            <w:proofErr w:type="spellStart"/>
            <w:r w:rsidRPr="00E13D56">
              <w:rPr>
                <w:rFonts w:ascii="Times New Roman" w:hAnsi="Times New Roman" w:cs="Times New Roman"/>
                <w:bCs/>
                <w:sz w:val="24"/>
                <w:szCs w:val="24"/>
              </w:rPr>
              <w:t>ПРб</w:t>
            </w:r>
            <w:proofErr w:type="spellEnd"/>
            <w:r w:rsidRPr="00E13D56">
              <w:rPr>
                <w:rFonts w:ascii="Times New Roman" w:hAnsi="Times New Roman" w:cs="Times New Roman"/>
                <w:bCs/>
                <w:sz w:val="24"/>
                <w:szCs w:val="24"/>
              </w:rPr>
              <w:t xml:space="preserve"> 04, </w:t>
            </w:r>
            <w:proofErr w:type="spellStart"/>
            <w:r w:rsidRPr="00E13D56">
              <w:rPr>
                <w:rFonts w:ascii="Times New Roman" w:hAnsi="Times New Roman" w:cs="Times New Roman"/>
                <w:bCs/>
                <w:sz w:val="24"/>
                <w:szCs w:val="24"/>
              </w:rPr>
              <w:t>ПРу</w:t>
            </w:r>
            <w:proofErr w:type="spellEnd"/>
            <w:r w:rsidRPr="00E13D56">
              <w:rPr>
                <w:rFonts w:ascii="Times New Roman" w:hAnsi="Times New Roman" w:cs="Times New Roman"/>
                <w:bCs/>
                <w:sz w:val="24"/>
                <w:szCs w:val="24"/>
              </w:rPr>
              <w:t xml:space="preserve"> 02</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ЛР 07, ЛР 09, ЛР 10</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МР 01, МР 02, МР 04</w:t>
            </w:r>
          </w:p>
          <w:p w:rsidR="00115F65" w:rsidRPr="00E13D56" w:rsidRDefault="00115F65" w:rsidP="00433DB6">
            <w:pPr>
              <w:rPr>
                <w:rFonts w:ascii="Times New Roman" w:hAnsi="Times New Roman" w:cs="Times New Roman"/>
                <w:bCs/>
                <w:sz w:val="24"/>
                <w:szCs w:val="24"/>
              </w:rPr>
            </w:pPr>
            <w:r w:rsidRPr="00E13D56">
              <w:rPr>
                <w:rFonts w:ascii="Times New Roman" w:hAnsi="Times New Roman" w:cs="Times New Roman"/>
                <w:bCs/>
                <w:sz w:val="24"/>
                <w:szCs w:val="24"/>
              </w:rPr>
              <w:t>ОК</w:t>
            </w:r>
            <w:proofErr w:type="gramStart"/>
            <w:r w:rsidRPr="00E13D56">
              <w:rPr>
                <w:rFonts w:ascii="Times New Roman" w:hAnsi="Times New Roman" w:cs="Times New Roman"/>
                <w:bCs/>
                <w:sz w:val="24"/>
                <w:szCs w:val="24"/>
              </w:rPr>
              <w:t>1</w:t>
            </w:r>
            <w:proofErr w:type="gramEnd"/>
            <w:r w:rsidRPr="00E13D56">
              <w:rPr>
                <w:rFonts w:ascii="Times New Roman" w:hAnsi="Times New Roman" w:cs="Times New Roman"/>
                <w:bCs/>
                <w:sz w:val="24"/>
                <w:szCs w:val="24"/>
              </w:rPr>
              <w:t xml:space="preserve"> – ОК</w:t>
            </w:r>
            <w:r>
              <w:rPr>
                <w:rFonts w:ascii="Times New Roman" w:hAnsi="Times New Roman" w:cs="Times New Roman"/>
                <w:bCs/>
                <w:sz w:val="24"/>
                <w:szCs w:val="24"/>
              </w:rPr>
              <w:t>11</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Лабораторные работы</w:t>
            </w:r>
          </w:p>
        </w:tc>
        <w:tc>
          <w:tcPr>
            <w:tcW w:w="993" w:type="dxa"/>
          </w:tcPr>
          <w:p w:rsidR="00115F65" w:rsidRPr="00810284"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E13D56" w:rsidRDefault="00115F65" w:rsidP="00433DB6">
            <w:pPr>
              <w:shd w:val="clear" w:color="auto" w:fill="FFFFFF"/>
              <w:rPr>
                <w:rFonts w:ascii="Times New Roman" w:hAnsi="Times New Roman" w:cs="Times New Roman"/>
                <w:b/>
                <w:sz w:val="24"/>
                <w:szCs w:val="24"/>
              </w:rPr>
            </w:pPr>
            <w:r w:rsidRPr="00E13D56">
              <w:rPr>
                <w:rFonts w:ascii="Times New Roman" w:hAnsi="Times New Roman" w:cs="Times New Roman"/>
                <w:b/>
                <w:sz w:val="24"/>
                <w:szCs w:val="24"/>
              </w:rPr>
              <w:t>Практические занятия</w:t>
            </w:r>
          </w:p>
          <w:p w:rsidR="00115F65" w:rsidRPr="00810284" w:rsidRDefault="00115F65" w:rsidP="00433DB6">
            <w:pPr>
              <w:shd w:val="clear" w:color="auto" w:fill="FFFFFF"/>
              <w:rPr>
                <w:rFonts w:ascii="Times New Roman" w:hAnsi="Times New Roman" w:cs="Times New Roman"/>
                <w:b/>
                <w:sz w:val="24"/>
                <w:szCs w:val="24"/>
              </w:rPr>
            </w:pPr>
            <w:r>
              <w:rPr>
                <w:rFonts w:ascii="Times New Roman" w:hAnsi="Times New Roman" w:cs="Times New Roman"/>
                <w:b/>
                <w:sz w:val="24"/>
                <w:szCs w:val="24"/>
              </w:rPr>
              <w:t>Практическая работа № 44</w:t>
            </w:r>
            <w:r w:rsidRPr="00E13D56">
              <w:rPr>
                <w:rFonts w:ascii="Times New Roman" w:hAnsi="Times New Roman" w:cs="Times New Roman"/>
                <w:b/>
                <w:sz w:val="24"/>
                <w:szCs w:val="24"/>
              </w:rPr>
              <w:t xml:space="preserve"> «Мет</w:t>
            </w:r>
            <w:r>
              <w:rPr>
                <w:rFonts w:ascii="Times New Roman" w:hAnsi="Times New Roman" w:cs="Times New Roman"/>
                <w:b/>
                <w:sz w:val="24"/>
                <w:szCs w:val="24"/>
              </w:rPr>
              <w:t>оды решения неравенств»</w:t>
            </w:r>
          </w:p>
        </w:tc>
        <w:tc>
          <w:tcPr>
            <w:tcW w:w="993" w:type="dxa"/>
          </w:tcPr>
          <w:p w:rsidR="00115F65" w:rsidRPr="00810284" w:rsidRDefault="00115F65" w:rsidP="00433DB6">
            <w:pPr>
              <w:jc w:val="center"/>
            </w:pPr>
            <w:r w:rsidRPr="00810284">
              <w:rPr>
                <w:rFonts w:ascii="Times New Roman" w:hAnsi="Times New Roman" w:cs="Times New Roman"/>
                <w:sz w:val="24"/>
                <w:szCs w:val="24"/>
              </w:rPr>
              <w:t>4</w:t>
            </w:r>
          </w:p>
        </w:tc>
        <w:tc>
          <w:tcPr>
            <w:tcW w:w="3685" w:type="dxa"/>
            <w:shd w:val="clear" w:color="auto" w:fill="D9D9D9" w:themeFill="background1" w:themeFillShade="D9"/>
          </w:tcPr>
          <w:p w:rsidR="00115F65" w:rsidRDefault="00115F65" w:rsidP="00433DB6"/>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Контрольные работы</w:t>
            </w:r>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Tr="00433DB6">
        <w:tc>
          <w:tcPr>
            <w:tcW w:w="2660" w:type="dxa"/>
            <w:vMerge/>
          </w:tcPr>
          <w:p w:rsidR="00115F65" w:rsidRPr="00DA600B" w:rsidRDefault="00115F65" w:rsidP="00433DB6">
            <w:pPr>
              <w:rPr>
                <w:rFonts w:ascii="Times New Roman" w:hAnsi="Times New Roman" w:cs="Times New Roman"/>
                <w:sz w:val="24"/>
                <w:szCs w:val="24"/>
              </w:rPr>
            </w:pPr>
          </w:p>
        </w:tc>
        <w:tc>
          <w:tcPr>
            <w:tcW w:w="7654" w:type="dxa"/>
          </w:tcPr>
          <w:p w:rsidR="00115F65" w:rsidRPr="00DA600B" w:rsidRDefault="00115F65" w:rsidP="00433DB6">
            <w:pPr>
              <w:rPr>
                <w:rFonts w:ascii="Times New Roman" w:hAnsi="Times New Roman" w:cs="Times New Roman"/>
                <w:sz w:val="24"/>
                <w:szCs w:val="24"/>
              </w:rPr>
            </w:pPr>
            <w:r w:rsidRPr="00E13D56">
              <w:rPr>
                <w:rFonts w:ascii="Times New Roman" w:hAnsi="Times New Roman" w:cs="Times New Roman"/>
                <w:b/>
                <w:sz w:val="24"/>
                <w:szCs w:val="24"/>
              </w:rPr>
              <w:t xml:space="preserve">Самостоятельная работа </w:t>
            </w:r>
            <w:proofErr w:type="gramStart"/>
            <w:r w:rsidRPr="00E13D56">
              <w:rPr>
                <w:rFonts w:ascii="Times New Roman" w:hAnsi="Times New Roman" w:cs="Times New Roman"/>
                <w:b/>
                <w:sz w:val="24"/>
                <w:szCs w:val="24"/>
              </w:rPr>
              <w:t>обучающихся</w:t>
            </w:r>
            <w:proofErr w:type="gramEnd"/>
          </w:p>
        </w:tc>
        <w:tc>
          <w:tcPr>
            <w:tcW w:w="993" w:type="dxa"/>
          </w:tcPr>
          <w:p w:rsidR="00115F65" w:rsidRDefault="00115F65" w:rsidP="00433DB6">
            <w:pPr>
              <w:jc w:val="center"/>
            </w:pPr>
          </w:p>
        </w:tc>
        <w:tc>
          <w:tcPr>
            <w:tcW w:w="3685" w:type="dxa"/>
          </w:tcPr>
          <w:p w:rsidR="00115F65" w:rsidRDefault="00115F65" w:rsidP="00433DB6">
            <w:r w:rsidRPr="00E13D56">
              <w:rPr>
                <w:rFonts w:ascii="Times New Roman" w:hAnsi="Times New Roman" w:cs="Times New Roman"/>
                <w:bCs/>
                <w:sz w:val="24"/>
                <w:szCs w:val="24"/>
              </w:rPr>
              <w:t>Не предусмотрено</w:t>
            </w:r>
          </w:p>
        </w:tc>
      </w:tr>
      <w:tr w:rsidR="00115F65" w:rsidRPr="00E13D56" w:rsidTr="00433DB6">
        <w:tc>
          <w:tcPr>
            <w:tcW w:w="2660" w:type="dxa"/>
          </w:tcPr>
          <w:p w:rsidR="00115F65" w:rsidRPr="00E13D56" w:rsidRDefault="00115F65" w:rsidP="00433DB6">
            <w:pPr>
              <w:rPr>
                <w:rFonts w:ascii="Times New Roman" w:hAnsi="Times New Roman" w:cs="Times New Roman"/>
                <w:b/>
                <w:sz w:val="24"/>
                <w:szCs w:val="24"/>
              </w:rPr>
            </w:pPr>
          </w:p>
        </w:tc>
        <w:tc>
          <w:tcPr>
            <w:tcW w:w="7654" w:type="dxa"/>
          </w:tcPr>
          <w:p w:rsidR="00115F65" w:rsidRPr="00E13D56" w:rsidRDefault="00115F65" w:rsidP="00433DB6">
            <w:pPr>
              <w:rPr>
                <w:rFonts w:ascii="Times New Roman" w:hAnsi="Times New Roman" w:cs="Times New Roman"/>
                <w:b/>
                <w:sz w:val="24"/>
                <w:szCs w:val="24"/>
              </w:rPr>
            </w:pPr>
            <w:r w:rsidRPr="00E13D56">
              <w:rPr>
                <w:rFonts w:ascii="Times New Roman" w:hAnsi="Times New Roman" w:cs="Times New Roman"/>
                <w:b/>
                <w:sz w:val="24"/>
                <w:szCs w:val="24"/>
              </w:rPr>
              <w:t xml:space="preserve">ИТОГО: </w:t>
            </w:r>
          </w:p>
        </w:tc>
        <w:tc>
          <w:tcPr>
            <w:tcW w:w="993" w:type="dxa"/>
          </w:tcPr>
          <w:p w:rsidR="00115F65" w:rsidRPr="00E13D56" w:rsidRDefault="00115F65" w:rsidP="00433DB6">
            <w:pPr>
              <w:jc w:val="center"/>
              <w:rPr>
                <w:rFonts w:ascii="Times New Roman" w:hAnsi="Times New Roman" w:cs="Times New Roman"/>
                <w:b/>
                <w:sz w:val="24"/>
                <w:szCs w:val="24"/>
              </w:rPr>
            </w:pPr>
            <w:r w:rsidRPr="00E13D56">
              <w:rPr>
                <w:rFonts w:ascii="Times New Roman" w:hAnsi="Times New Roman" w:cs="Times New Roman"/>
                <w:b/>
                <w:sz w:val="24"/>
                <w:szCs w:val="24"/>
              </w:rPr>
              <w:t>234</w:t>
            </w:r>
          </w:p>
        </w:tc>
        <w:tc>
          <w:tcPr>
            <w:tcW w:w="3685" w:type="dxa"/>
          </w:tcPr>
          <w:p w:rsidR="00115F65" w:rsidRPr="00E13D56" w:rsidRDefault="00115F65" w:rsidP="00433DB6">
            <w:pPr>
              <w:rPr>
                <w:rFonts w:ascii="Times New Roman" w:hAnsi="Times New Roman" w:cs="Times New Roman"/>
                <w:b/>
                <w:sz w:val="24"/>
                <w:szCs w:val="24"/>
              </w:rPr>
            </w:pPr>
          </w:p>
        </w:tc>
      </w:tr>
    </w:tbl>
    <w:p w:rsidR="00115F65" w:rsidRDefault="00115F65" w:rsidP="00115F65">
      <w:pPr>
        <w:pStyle w:val="a6"/>
        <w:spacing w:after="0" w:line="240" w:lineRule="auto"/>
        <w:ind w:left="1287"/>
        <w:rPr>
          <w:rFonts w:ascii="Times New Roman" w:eastAsia="Times New Roman" w:hAnsi="Times New Roman" w:cs="Times New Roman"/>
          <w:b/>
          <w:sz w:val="28"/>
          <w:szCs w:val="28"/>
          <w:lang w:eastAsia="ru-RU"/>
        </w:rPr>
      </w:pPr>
    </w:p>
    <w:p w:rsidR="00115F65" w:rsidRDefault="00115F65" w:rsidP="00115F65">
      <w:pPr>
        <w:pStyle w:val="a6"/>
        <w:spacing w:after="0" w:line="240" w:lineRule="auto"/>
        <w:ind w:left="1287"/>
        <w:rPr>
          <w:rFonts w:ascii="Times New Roman" w:eastAsia="Times New Roman" w:hAnsi="Times New Roman" w:cs="Times New Roman"/>
          <w:b/>
          <w:sz w:val="28"/>
          <w:szCs w:val="28"/>
          <w:lang w:eastAsia="ru-RU"/>
        </w:rPr>
      </w:pPr>
    </w:p>
    <w:p w:rsidR="00115F65" w:rsidRPr="00164802" w:rsidRDefault="00115F65" w:rsidP="00115F65">
      <w:pPr>
        <w:pStyle w:val="a6"/>
        <w:spacing w:after="0" w:line="240" w:lineRule="auto"/>
        <w:ind w:left="1287"/>
        <w:rPr>
          <w:rFonts w:ascii="Times New Roman" w:eastAsia="Times New Roman" w:hAnsi="Times New Roman" w:cs="Times New Roman"/>
          <w:b/>
          <w:sz w:val="28"/>
          <w:szCs w:val="28"/>
          <w:lang w:eastAsia="ru-RU"/>
        </w:rPr>
      </w:pPr>
    </w:p>
    <w:p w:rsidR="00115F65" w:rsidRDefault="00115F65" w:rsidP="00115F65">
      <w:pPr>
        <w:pStyle w:val="a6"/>
        <w:numPr>
          <w:ilvl w:val="0"/>
          <w:numId w:val="4"/>
        </w:numPr>
        <w:rPr>
          <w:rFonts w:ascii="Times New Roman" w:eastAsia="Times New Roman" w:hAnsi="Times New Roman" w:cs="Times New Roman"/>
          <w:b/>
          <w:bCs/>
          <w:sz w:val="28"/>
          <w:szCs w:val="28"/>
          <w:lang w:eastAsia="ru-RU"/>
        </w:rPr>
        <w:sectPr w:rsidR="00115F65" w:rsidSect="008B7008">
          <w:pgSz w:w="16838" w:h="11906" w:orient="landscape"/>
          <w:pgMar w:top="851" w:right="1134" w:bottom="1134" w:left="1134" w:header="709" w:footer="709" w:gutter="0"/>
          <w:cols w:space="708"/>
          <w:docGrid w:linePitch="360"/>
        </w:sectPr>
      </w:pPr>
    </w:p>
    <w:p w:rsidR="00115F65" w:rsidRPr="00E13D56" w:rsidRDefault="00115F65" w:rsidP="00115F65">
      <w:pPr>
        <w:pStyle w:val="a6"/>
        <w:numPr>
          <w:ilvl w:val="0"/>
          <w:numId w:val="4"/>
        </w:numPr>
        <w:rPr>
          <w:rFonts w:ascii="Times New Roman" w:eastAsia="Times New Roman" w:hAnsi="Times New Roman" w:cs="Times New Roman"/>
          <w:b/>
          <w:bCs/>
          <w:sz w:val="28"/>
          <w:szCs w:val="28"/>
          <w:lang w:eastAsia="ru-RU"/>
        </w:rPr>
      </w:pPr>
      <w:r w:rsidRPr="00E13D56">
        <w:rPr>
          <w:rFonts w:ascii="Times New Roman" w:eastAsia="Times New Roman" w:hAnsi="Times New Roman" w:cs="Times New Roman"/>
          <w:b/>
          <w:bCs/>
          <w:sz w:val="28"/>
          <w:szCs w:val="28"/>
          <w:lang w:eastAsia="ru-RU"/>
        </w:rPr>
        <w:lastRenderedPageBreak/>
        <w:t>УСЛОВИЯ РЕАЛИЗАЦИИ ПРОГРАММЫ УЧЕБНОЙ ДИСЦИПЛИНЫ</w:t>
      </w:r>
    </w:p>
    <w:p w:rsidR="00115F65" w:rsidRPr="00C95BFB" w:rsidRDefault="00115F65" w:rsidP="00115F65">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3.1. Реализация программы дисциплины требует наличия учебного кабинета «Математика».</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Оборудование учебного кабинета:</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xml:space="preserve">- посадочные места по количеству </w:t>
      </w:r>
      <w:proofErr w:type="gramStart"/>
      <w:r w:rsidRPr="00C95BFB">
        <w:rPr>
          <w:rFonts w:ascii="Times New Roman" w:eastAsia="Times New Roman" w:hAnsi="Times New Roman" w:cs="Times New Roman"/>
          <w:bCs/>
          <w:sz w:val="28"/>
          <w:szCs w:val="28"/>
          <w:lang w:eastAsia="ru-RU"/>
        </w:rPr>
        <w:t>обучающихся</w:t>
      </w:r>
      <w:proofErr w:type="gramEnd"/>
      <w:r w:rsidRPr="00C95BFB">
        <w:rPr>
          <w:rFonts w:ascii="Times New Roman" w:eastAsia="Times New Roman" w:hAnsi="Times New Roman" w:cs="Times New Roman"/>
          <w:bCs/>
          <w:sz w:val="28"/>
          <w:szCs w:val="28"/>
          <w:lang w:eastAsia="ru-RU"/>
        </w:rPr>
        <w:t>;</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рабочее место преподавателя;</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учебно-наглядных пособий;</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комплект электронных видеоматериалов;</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задания для контрольных работ;</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профессионально ориентированные задания;</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материалы экзамена.</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Технические средства обучения:</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персональный компьютер с лицензионным программным обеспечением;</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 проектор с экраном.</w:t>
      </w: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p>
    <w:p w:rsidR="00115F65" w:rsidRPr="00C95BFB"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Залы:</w:t>
      </w:r>
    </w:p>
    <w:p w:rsidR="00115F65" w:rsidRDefault="00115F65" w:rsidP="00115F65">
      <w:pPr>
        <w:suppressAutoHyphens/>
        <w:spacing w:after="0"/>
        <w:ind w:left="450" w:hanging="450"/>
        <w:jc w:val="both"/>
        <w:rPr>
          <w:rFonts w:ascii="Times New Roman" w:eastAsia="Times New Roman" w:hAnsi="Times New Roman" w:cs="Times New Roman"/>
          <w:bCs/>
          <w:sz w:val="28"/>
          <w:szCs w:val="28"/>
          <w:lang w:eastAsia="ru-RU"/>
        </w:rPr>
      </w:pPr>
      <w:r w:rsidRPr="00C95BFB">
        <w:rPr>
          <w:rFonts w:ascii="Times New Roman" w:eastAsia="Times New Roman" w:hAnsi="Times New Roman" w:cs="Times New Roman"/>
          <w:bCs/>
          <w:sz w:val="28"/>
          <w:szCs w:val="28"/>
          <w:lang w:eastAsia="ru-RU"/>
        </w:rPr>
        <w:t>Библиотека, читальный зал с выходом в сеть Интернет.</w:t>
      </w:r>
    </w:p>
    <w:p w:rsidR="0061641A" w:rsidRDefault="0061641A" w:rsidP="00115F65">
      <w:pPr>
        <w:suppressAutoHyphens/>
        <w:spacing w:after="0"/>
        <w:ind w:left="450" w:hanging="450"/>
        <w:jc w:val="both"/>
        <w:rPr>
          <w:rFonts w:ascii="Times New Roman" w:eastAsia="Times New Roman" w:hAnsi="Times New Roman" w:cs="Times New Roman"/>
          <w:bCs/>
          <w:sz w:val="28"/>
          <w:szCs w:val="28"/>
          <w:lang w:eastAsia="ru-RU"/>
        </w:rPr>
      </w:pPr>
    </w:p>
    <w:p w:rsidR="0061641A" w:rsidRPr="00C95BFB" w:rsidRDefault="0061641A" w:rsidP="0061641A">
      <w:pPr>
        <w:suppressAutoHyphens/>
        <w:spacing w:after="0"/>
        <w:ind w:left="450" w:hanging="450"/>
        <w:jc w:val="both"/>
        <w:rPr>
          <w:rFonts w:ascii="Times New Roman" w:eastAsia="Times New Roman" w:hAnsi="Times New Roman" w:cs="Times New Roman"/>
          <w:b/>
          <w:bCs/>
          <w:sz w:val="28"/>
          <w:szCs w:val="28"/>
          <w:lang w:eastAsia="ru-RU"/>
        </w:rPr>
      </w:pPr>
      <w:r w:rsidRPr="00C95BFB">
        <w:rPr>
          <w:rFonts w:ascii="Times New Roman" w:eastAsia="Times New Roman" w:hAnsi="Times New Roman" w:cs="Times New Roman"/>
          <w:b/>
          <w:bCs/>
          <w:sz w:val="28"/>
          <w:szCs w:val="28"/>
          <w:lang w:eastAsia="ru-RU"/>
        </w:rPr>
        <w:t>3.2. Информационное обеспечение реализации программы</w:t>
      </w:r>
    </w:p>
    <w:p w:rsidR="0061641A" w:rsidRDefault="0061641A" w:rsidP="00115F65">
      <w:pPr>
        <w:suppressAutoHyphens/>
        <w:spacing w:after="0"/>
        <w:ind w:left="450" w:hanging="450"/>
        <w:jc w:val="both"/>
        <w:rPr>
          <w:rFonts w:ascii="Times New Roman" w:eastAsia="Times New Roman" w:hAnsi="Times New Roman" w:cs="Times New Roman"/>
          <w:bCs/>
          <w:sz w:val="28"/>
          <w:szCs w:val="28"/>
          <w:lang w:eastAsia="ru-RU"/>
        </w:rPr>
      </w:pPr>
    </w:p>
    <w:p w:rsidR="0061641A" w:rsidRPr="0061641A" w:rsidRDefault="0061641A" w:rsidP="0061641A">
      <w:pPr>
        <w:numPr>
          <w:ilvl w:val="2"/>
          <w:numId w:val="4"/>
        </w:numPr>
        <w:spacing w:after="0" w:line="240" w:lineRule="auto"/>
        <w:contextualSpacing/>
        <w:rPr>
          <w:rFonts w:ascii="Times New Roman" w:eastAsia="Times New Roman" w:hAnsi="Times New Roman" w:cs="Times New Roman"/>
          <w:b/>
          <w:sz w:val="28"/>
          <w:szCs w:val="28"/>
        </w:rPr>
      </w:pPr>
      <w:r w:rsidRPr="0061641A">
        <w:rPr>
          <w:rFonts w:ascii="Times New Roman" w:eastAsia="Times New Roman" w:hAnsi="Times New Roman" w:cs="Times New Roman"/>
          <w:b/>
          <w:sz w:val="28"/>
          <w:szCs w:val="28"/>
        </w:rPr>
        <w:t>Основные печатные издания (ОИ)</w:t>
      </w:r>
    </w:p>
    <w:p w:rsidR="0061641A" w:rsidRPr="0061641A" w:rsidRDefault="0061641A" w:rsidP="0061641A">
      <w:pPr>
        <w:spacing w:after="0" w:line="240" w:lineRule="auto"/>
        <w:ind w:left="2280"/>
        <w:contextualSpacing/>
        <w:rPr>
          <w:rFonts w:ascii="Times New Roman" w:eastAsia="Times New Roman" w:hAnsi="Times New Roman" w:cs="Times New Roman"/>
          <w:b/>
          <w:sz w:val="28"/>
          <w:szCs w:val="28"/>
        </w:rPr>
      </w:pPr>
    </w:p>
    <w:p w:rsidR="0061641A" w:rsidRPr="0061641A" w:rsidRDefault="0061641A" w:rsidP="0061641A">
      <w:pPr>
        <w:numPr>
          <w:ilvl w:val="0"/>
          <w:numId w:val="8"/>
        </w:numPr>
        <w:spacing w:before="120" w:after="120" w:line="240" w:lineRule="auto"/>
        <w:contextualSpacing/>
        <w:jc w:val="both"/>
        <w:rPr>
          <w:rFonts w:ascii="Times New Roman" w:hAnsi="Times New Roman" w:cs="Times New Roman"/>
          <w:sz w:val="28"/>
          <w:szCs w:val="28"/>
        </w:rPr>
      </w:pPr>
      <w:r w:rsidRPr="0061641A">
        <w:rPr>
          <w:rFonts w:ascii="Times New Roman" w:hAnsi="Times New Roman" w:cs="Times New Roman"/>
          <w:sz w:val="28"/>
          <w:szCs w:val="28"/>
        </w:rPr>
        <w:t xml:space="preserve">Башмаков М.И. Математика: учебник для учреждений начального и среднего профессионального образования. </w:t>
      </w:r>
      <w:r w:rsidRPr="0061641A">
        <w:rPr>
          <w:rFonts w:ascii="Times New Roman" w:hAnsi="Times New Roman" w:cs="Times New Roman"/>
          <w:sz w:val="28"/>
          <w:szCs w:val="28"/>
        </w:rPr>
        <w:sym w:font="Symbol" w:char="002D"/>
      </w:r>
      <w:r w:rsidRPr="0061641A">
        <w:rPr>
          <w:rFonts w:ascii="Times New Roman" w:hAnsi="Times New Roman" w:cs="Times New Roman"/>
          <w:sz w:val="28"/>
          <w:szCs w:val="28"/>
        </w:rPr>
        <w:t xml:space="preserve"> М.: Издательский центр «Академия», 2013.</w:t>
      </w:r>
    </w:p>
    <w:p w:rsidR="0061641A" w:rsidRPr="0061641A" w:rsidRDefault="0061641A" w:rsidP="0061641A">
      <w:pPr>
        <w:numPr>
          <w:ilvl w:val="0"/>
          <w:numId w:val="8"/>
        </w:numPr>
        <w:spacing w:before="120" w:after="120" w:line="240" w:lineRule="auto"/>
        <w:contextualSpacing/>
        <w:jc w:val="both"/>
        <w:rPr>
          <w:rFonts w:ascii="Times New Roman" w:hAnsi="Times New Roman" w:cs="Times New Roman"/>
          <w:sz w:val="28"/>
          <w:szCs w:val="28"/>
        </w:rPr>
      </w:pPr>
      <w:r w:rsidRPr="0061641A">
        <w:rPr>
          <w:rFonts w:ascii="Times New Roman" w:hAnsi="Times New Roman" w:cs="Times New Roman"/>
          <w:sz w:val="28"/>
          <w:szCs w:val="28"/>
        </w:rPr>
        <w:t xml:space="preserve">Башмаков М.И. Математика. Сборник задач профильной направленности: учеб. Пособие  для учреждений начального и среднего профессионального образования. </w:t>
      </w:r>
      <w:r w:rsidRPr="0061641A">
        <w:rPr>
          <w:rFonts w:ascii="Times New Roman" w:hAnsi="Times New Roman" w:cs="Times New Roman"/>
          <w:sz w:val="28"/>
          <w:szCs w:val="28"/>
        </w:rPr>
        <w:sym w:font="Symbol" w:char="002D"/>
      </w:r>
      <w:r w:rsidRPr="0061641A">
        <w:rPr>
          <w:rFonts w:ascii="Times New Roman" w:hAnsi="Times New Roman" w:cs="Times New Roman"/>
          <w:sz w:val="28"/>
          <w:szCs w:val="28"/>
        </w:rPr>
        <w:t xml:space="preserve"> М.: Издательский центр «Академия», 2014.</w:t>
      </w:r>
    </w:p>
    <w:p w:rsidR="0061641A" w:rsidRPr="0061641A" w:rsidRDefault="0061641A" w:rsidP="0061641A">
      <w:pPr>
        <w:numPr>
          <w:ilvl w:val="0"/>
          <w:numId w:val="8"/>
        </w:numPr>
        <w:spacing w:before="120" w:after="120" w:line="240" w:lineRule="auto"/>
        <w:contextualSpacing/>
        <w:jc w:val="both"/>
        <w:rPr>
          <w:rFonts w:ascii="Times New Roman" w:hAnsi="Times New Roman" w:cs="Times New Roman"/>
          <w:sz w:val="28"/>
          <w:szCs w:val="28"/>
        </w:rPr>
      </w:pPr>
      <w:r w:rsidRPr="0061641A">
        <w:rPr>
          <w:rFonts w:ascii="Times New Roman" w:hAnsi="Times New Roman" w:cs="Times New Roman"/>
          <w:sz w:val="28"/>
          <w:szCs w:val="28"/>
        </w:rPr>
        <w:t xml:space="preserve">Башмаков М.И. Математика. Книга для преподавателей: методическое пособие для СПО. </w:t>
      </w:r>
      <w:r w:rsidRPr="0061641A">
        <w:rPr>
          <w:rFonts w:ascii="Times New Roman" w:hAnsi="Times New Roman" w:cs="Times New Roman"/>
          <w:sz w:val="28"/>
          <w:szCs w:val="28"/>
        </w:rPr>
        <w:sym w:font="Symbol" w:char="002D"/>
      </w:r>
      <w:r w:rsidRPr="0061641A">
        <w:rPr>
          <w:rFonts w:ascii="Times New Roman" w:hAnsi="Times New Roman" w:cs="Times New Roman"/>
          <w:sz w:val="28"/>
          <w:szCs w:val="28"/>
        </w:rPr>
        <w:t xml:space="preserve"> М.: Издательский центр «Академия», 2014.</w:t>
      </w:r>
    </w:p>
    <w:p w:rsidR="0061641A" w:rsidRPr="0061641A" w:rsidRDefault="0061641A" w:rsidP="0061641A">
      <w:pPr>
        <w:spacing w:after="0" w:line="240" w:lineRule="auto"/>
        <w:ind w:left="2280"/>
        <w:contextualSpacing/>
        <w:rPr>
          <w:rFonts w:ascii="Times New Roman" w:eastAsia="Times New Roman" w:hAnsi="Times New Roman" w:cs="Times New Roman"/>
          <w:b/>
          <w:sz w:val="28"/>
          <w:szCs w:val="28"/>
        </w:rPr>
      </w:pPr>
    </w:p>
    <w:p w:rsidR="0061641A" w:rsidRPr="0061641A" w:rsidRDefault="0061641A" w:rsidP="0061641A">
      <w:pPr>
        <w:numPr>
          <w:ilvl w:val="2"/>
          <w:numId w:val="4"/>
        </w:numPr>
        <w:spacing w:after="0" w:line="240" w:lineRule="auto"/>
        <w:contextualSpacing/>
        <w:rPr>
          <w:rFonts w:ascii="Times New Roman" w:eastAsia="Times New Roman" w:hAnsi="Times New Roman" w:cs="Times New Roman"/>
          <w:b/>
          <w:sz w:val="28"/>
          <w:szCs w:val="28"/>
        </w:rPr>
      </w:pPr>
      <w:r w:rsidRPr="0061641A">
        <w:rPr>
          <w:rFonts w:ascii="Times New Roman" w:eastAsia="Times New Roman" w:hAnsi="Times New Roman" w:cs="Times New Roman"/>
          <w:b/>
          <w:bCs/>
          <w:sz w:val="28"/>
          <w:szCs w:val="28"/>
          <w:lang w:eastAsia="ru-RU"/>
        </w:rPr>
        <w:t>Дополнительные источники (ДИ)</w:t>
      </w:r>
    </w:p>
    <w:p w:rsidR="0061641A" w:rsidRPr="0061641A" w:rsidRDefault="0061641A" w:rsidP="0061641A">
      <w:pPr>
        <w:tabs>
          <w:tab w:val="num" w:pos="644"/>
        </w:tabs>
        <w:suppressAutoHyphens/>
        <w:spacing w:after="0"/>
        <w:ind w:left="450" w:hanging="450"/>
        <w:contextualSpacing/>
        <w:rPr>
          <w:rFonts w:ascii="Times New Roman" w:eastAsia="Times New Roman" w:hAnsi="Times New Roman" w:cs="Times New Roman"/>
          <w:b/>
          <w:bCs/>
          <w:sz w:val="28"/>
          <w:szCs w:val="28"/>
          <w:lang w:eastAsia="ru-RU"/>
        </w:rPr>
      </w:pPr>
    </w:p>
    <w:p w:rsidR="0061641A" w:rsidRPr="0061641A" w:rsidRDefault="0061641A" w:rsidP="0061641A">
      <w:pPr>
        <w:numPr>
          <w:ilvl w:val="0"/>
          <w:numId w:val="6"/>
        </w:numPr>
        <w:tabs>
          <w:tab w:val="num" w:pos="644"/>
        </w:tabs>
        <w:suppressAutoHyphens/>
        <w:spacing w:after="0"/>
        <w:ind w:left="450" w:hanging="450"/>
        <w:contextualSpacing/>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Всероссийские </w:t>
      </w:r>
      <w:proofErr w:type="gramStart"/>
      <w:r w:rsidRPr="0061641A">
        <w:rPr>
          <w:rFonts w:ascii="Times New Roman" w:eastAsia="Times New Roman" w:hAnsi="Times New Roman" w:cs="Times New Roman"/>
          <w:sz w:val="28"/>
          <w:szCs w:val="28"/>
          <w:lang w:eastAsia="ru-RU"/>
        </w:rPr>
        <w:t>интернет-олимпиады</w:t>
      </w:r>
      <w:proofErr w:type="gramEnd"/>
      <w:r w:rsidRPr="0061641A">
        <w:rPr>
          <w:rFonts w:ascii="Times New Roman" w:eastAsia="Times New Roman" w:hAnsi="Times New Roman" w:cs="Times New Roman"/>
          <w:sz w:val="28"/>
          <w:szCs w:val="28"/>
          <w:lang w:eastAsia="ru-RU"/>
        </w:rPr>
        <w:t xml:space="preserve">.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r:id="rId10" w:history="1">
        <w:r w:rsidRPr="0061641A">
          <w:rPr>
            <w:rFonts w:ascii="Times New Roman" w:hAnsi="Times New Roman" w:cs="Times New Roman"/>
            <w:color w:val="0000FF" w:themeColor="hyperlink"/>
            <w:sz w:val="28"/>
            <w:szCs w:val="28"/>
            <w:u w:val="single"/>
          </w:rPr>
          <w:t>https://online-olympiad.ru</w:t>
        </w:r>
      </w:hyperlink>
      <w:r w:rsidRPr="0061641A">
        <w:rPr>
          <w:rFonts w:ascii="Times New Roman" w:hAnsi="Times New Roman" w:cs="Times New Roman"/>
          <w:sz w:val="28"/>
          <w:szCs w:val="28"/>
        </w:rPr>
        <w:t xml:space="preserve"> /</w:t>
      </w:r>
      <w:r w:rsidRPr="0061641A">
        <w:rPr>
          <w:rFonts w:ascii="Times New Roman" w:eastAsia="Times New Roman" w:hAnsi="Times New Roman" w:cs="Times New Roman"/>
          <w:sz w:val="28"/>
          <w:szCs w:val="28"/>
          <w:lang w:eastAsia="ru-RU"/>
        </w:rPr>
        <w:t xml:space="preserve"> (дата обращения: 12.07.2021). - Текст: электронный.</w:t>
      </w:r>
    </w:p>
    <w:p w:rsidR="0061641A" w:rsidRPr="0061641A" w:rsidRDefault="0061641A" w:rsidP="0061641A">
      <w:pPr>
        <w:numPr>
          <w:ilvl w:val="0"/>
          <w:numId w:val="6"/>
        </w:numPr>
        <w:spacing w:after="0" w:line="240" w:lineRule="auto"/>
        <w:ind w:left="450" w:hanging="450"/>
        <w:contextualSpacing/>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Единая коллекция цифровых образовательных ресурсов.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w:history="1">
        <w:r w:rsidRPr="0061641A">
          <w:rPr>
            <w:rFonts w:ascii="Times New Roman" w:eastAsia="Times New Roman" w:hAnsi="Times New Roman" w:cs="Times New Roman"/>
            <w:color w:val="0000FF" w:themeColor="hyperlink"/>
            <w:sz w:val="28"/>
            <w:szCs w:val="28"/>
            <w:u w:val="single"/>
            <w:lang w:eastAsia="ru-RU"/>
          </w:rPr>
          <w:t>http://school-collection.edu.ru /</w:t>
        </w:r>
      </w:hyperlink>
      <w:r w:rsidRPr="0061641A">
        <w:rPr>
          <w:rFonts w:ascii="Times New Roman" w:eastAsia="Times New Roman" w:hAnsi="Times New Roman" w:cs="Times New Roman"/>
          <w:sz w:val="28"/>
          <w:szCs w:val="28"/>
          <w:lang w:eastAsia="ru-RU"/>
        </w:rPr>
        <w:t xml:space="preserve"> (дата обращения: 08.07.2021).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lastRenderedPageBreak/>
        <w:t xml:space="preserve">Информационная система «Единое окно доступа к образовательным ресурсам».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w:history="1">
        <w:r w:rsidRPr="0061641A">
          <w:rPr>
            <w:rFonts w:ascii="Times New Roman" w:eastAsia="Times New Roman" w:hAnsi="Times New Roman" w:cs="Times New Roman"/>
            <w:color w:val="0000FF" w:themeColor="hyperlink"/>
            <w:sz w:val="28"/>
            <w:szCs w:val="28"/>
            <w:u w:val="single"/>
            <w:lang w:eastAsia="ru-RU"/>
          </w:rPr>
          <w:t>http://window.edu.ru /</w:t>
        </w:r>
      </w:hyperlink>
      <w:r w:rsidRPr="0061641A">
        <w:rPr>
          <w:rFonts w:ascii="Times New Roman" w:eastAsia="Times New Roman" w:hAnsi="Times New Roman" w:cs="Times New Roman"/>
          <w:sz w:val="28"/>
          <w:szCs w:val="28"/>
          <w:lang w:eastAsia="ru-RU"/>
        </w:rPr>
        <w:t xml:space="preserve"> (дата обращения: 02.07.2021).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Научная электронная библиотека (НЭБ).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r:id="rId11" w:history="1">
        <w:r w:rsidRPr="0061641A">
          <w:rPr>
            <w:rFonts w:ascii="Times New Roman" w:eastAsia="Times New Roman" w:hAnsi="Times New Roman" w:cs="Times New Roman"/>
            <w:color w:val="0000FF" w:themeColor="hyperlink"/>
            <w:sz w:val="28"/>
            <w:szCs w:val="28"/>
            <w:u w:val="single"/>
            <w:lang w:eastAsia="ru-RU"/>
          </w:rPr>
          <w:t>http://www.elibrary.ru</w:t>
        </w:r>
      </w:hyperlink>
      <w:r w:rsidRPr="0061641A">
        <w:rPr>
          <w:rFonts w:ascii="Times New Roman" w:eastAsia="Times New Roman" w:hAnsi="Times New Roman" w:cs="Times New Roman"/>
          <w:sz w:val="28"/>
          <w:szCs w:val="28"/>
          <w:lang w:eastAsia="ru-RU"/>
        </w:rPr>
        <w:t xml:space="preserve"> (дата обращения: 12.07.2021).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Открытый колледж. Математика.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r:id="rId12" w:history="1">
        <w:r w:rsidRPr="0061641A">
          <w:rPr>
            <w:rFonts w:ascii="Times New Roman" w:hAnsi="Times New Roman" w:cs="Times New Roman"/>
            <w:color w:val="0000FF" w:themeColor="hyperlink"/>
            <w:sz w:val="28"/>
            <w:szCs w:val="28"/>
            <w:u w:val="single"/>
          </w:rPr>
          <w:t>https://mathematics.ru</w:t>
        </w:r>
      </w:hyperlink>
      <w:r w:rsidRPr="0061641A">
        <w:rPr>
          <w:rFonts w:ascii="Times New Roman" w:hAnsi="Times New Roman" w:cs="Times New Roman"/>
          <w:sz w:val="28"/>
          <w:szCs w:val="28"/>
        </w:rPr>
        <w:t xml:space="preserve"> /</w:t>
      </w:r>
      <w:r w:rsidRPr="0061641A">
        <w:rPr>
          <w:rFonts w:ascii="Times New Roman" w:eastAsia="Times New Roman" w:hAnsi="Times New Roman" w:cs="Times New Roman"/>
          <w:sz w:val="28"/>
          <w:szCs w:val="28"/>
          <w:lang w:eastAsia="ru-RU"/>
        </w:rPr>
        <w:t xml:space="preserve"> (дата обращения: 08.06.2021).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Повторим математику.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r:id="rId13" w:history="1">
        <w:r w:rsidRPr="0061641A">
          <w:rPr>
            <w:rFonts w:ascii="Times New Roman" w:hAnsi="Times New Roman" w:cs="Times New Roman"/>
            <w:color w:val="0000FF" w:themeColor="hyperlink"/>
            <w:sz w:val="28"/>
            <w:szCs w:val="28"/>
            <w:u w:val="single"/>
          </w:rPr>
          <w:t>http://www.mathteachers.narod.ru</w:t>
        </w:r>
      </w:hyperlink>
      <w:r w:rsidRPr="0061641A">
        <w:rPr>
          <w:rFonts w:ascii="Times New Roman" w:hAnsi="Times New Roman" w:cs="Times New Roman"/>
          <w:sz w:val="28"/>
          <w:szCs w:val="28"/>
        </w:rPr>
        <w:t xml:space="preserve"> / </w:t>
      </w:r>
      <w:r w:rsidRPr="0061641A">
        <w:rPr>
          <w:rFonts w:ascii="Times New Roman" w:eastAsia="Times New Roman" w:hAnsi="Times New Roman" w:cs="Times New Roman"/>
          <w:sz w:val="28"/>
          <w:szCs w:val="28"/>
          <w:lang w:eastAsia="ru-RU"/>
        </w:rPr>
        <w:t>(дата обращения: 12.07.2021).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Справочник по математике для школьников.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r:id="rId14" w:history="1">
        <w:r w:rsidRPr="0061641A">
          <w:rPr>
            <w:rFonts w:ascii="Times New Roman" w:eastAsia="Times New Roman" w:hAnsi="Times New Roman" w:cs="Times New Roman"/>
            <w:color w:val="0000FF" w:themeColor="hyperlink"/>
            <w:sz w:val="28"/>
            <w:szCs w:val="28"/>
            <w:u w:val="single"/>
            <w:lang w:val="en-US" w:eastAsia="ru-RU"/>
          </w:rPr>
          <w:t>https</w:t>
        </w:r>
        <w:r w:rsidRPr="0061641A">
          <w:rPr>
            <w:rFonts w:ascii="Times New Roman" w:eastAsia="Times New Roman" w:hAnsi="Times New Roman" w:cs="Times New Roman"/>
            <w:color w:val="0000FF" w:themeColor="hyperlink"/>
            <w:sz w:val="28"/>
            <w:szCs w:val="28"/>
            <w:u w:val="single"/>
            <w:lang w:eastAsia="ru-RU"/>
          </w:rPr>
          <w:t>://</w:t>
        </w:r>
        <w:r w:rsidRPr="0061641A">
          <w:rPr>
            <w:rFonts w:ascii="Times New Roman" w:eastAsia="Times New Roman" w:hAnsi="Times New Roman" w:cs="Times New Roman"/>
            <w:color w:val="0000FF" w:themeColor="hyperlink"/>
            <w:sz w:val="28"/>
            <w:szCs w:val="28"/>
            <w:u w:val="single"/>
            <w:lang w:val="en-US" w:eastAsia="ru-RU"/>
          </w:rPr>
          <w:t>www</w:t>
        </w:r>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resolventa</w:t>
        </w:r>
        <w:proofErr w:type="spellEnd"/>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ru</w:t>
        </w:r>
        <w:proofErr w:type="spellEnd"/>
        <w:r w:rsidRPr="0061641A">
          <w:rPr>
            <w:rFonts w:ascii="Times New Roman" w:eastAsia="Times New Roman" w:hAnsi="Times New Roman" w:cs="Times New Roman"/>
            <w:color w:val="0000FF" w:themeColor="hyperlink"/>
            <w:sz w:val="28"/>
            <w:szCs w:val="28"/>
            <w:u w:val="single"/>
            <w:lang w:eastAsia="ru-RU"/>
          </w:rPr>
          <w:t>/</w:t>
        </w:r>
        <w:r w:rsidRPr="0061641A">
          <w:rPr>
            <w:rFonts w:ascii="Times New Roman" w:eastAsia="Times New Roman" w:hAnsi="Times New Roman" w:cs="Times New Roman"/>
            <w:color w:val="0000FF" w:themeColor="hyperlink"/>
            <w:sz w:val="28"/>
            <w:szCs w:val="28"/>
            <w:u w:val="single"/>
            <w:lang w:val="en-US" w:eastAsia="ru-RU"/>
          </w:rPr>
          <w:t>demo</w:t>
        </w:r>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demomath</w:t>
        </w:r>
        <w:proofErr w:type="spellEnd"/>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htm</w:t>
        </w:r>
        <w:proofErr w:type="spellEnd"/>
      </w:hyperlink>
      <w:r w:rsidRPr="0061641A">
        <w:rPr>
          <w:rFonts w:ascii="Times New Roman" w:eastAsia="Times New Roman" w:hAnsi="Times New Roman" w:cs="Times New Roman"/>
          <w:sz w:val="28"/>
          <w:szCs w:val="28"/>
          <w:lang w:eastAsia="ru-RU"/>
        </w:rPr>
        <w:t xml:space="preserve"> / (дата обращения: 12.07.2021).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Средняя математическая интернет школа.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w:history="1">
        <w:r w:rsidRPr="0061641A">
          <w:rPr>
            <w:rFonts w:ascii="Times New Roman" w:eastAsia="Times New Roman" w:hAnsi="Times New Roman" w:cs="Times New Roman"/>
            <w:color w:val="0000FF" w:themeColor="hyperlink"/>
            <w:sz w:val="28"/>
            <w:szCs w:val="28"/>
            <w:u w:val="single"/>
            <w:lang w:eastAsia="ru-RU"/>
          </w:rPr>
          <w:t>http://www.bymath.net /</w:t>
        </w:r>
      </w:hyperlink>
      <w:r w:rsidRPr="0061641A">
        <w:rPr>
          <w:rFonts w:ascii="Times New Roman" w:eastAsia="Times New Roman" w:hAnsi="Times New Roman" w:cs="Times New Roman"/>
          <w:sz w:val="28"/>
          <w:szCs w:val="28"/>
          <w:lang w:eastAsia="ru-RU"/>
        </w:rPr>
        <w:t xml:space="preserve"> (дата обращения: 12.07.2021).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Федеральный портал «Российское образование».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w:history="1">
        <w:r w:rsidRPr="0061641A">
          <w:rPr>
            <w:rFonts w:ascii="Times New Roman" w:eastAsia="Times New Roman" w:hAnsi="Times New Roman" w:cs="Times New Roman"/>
            <w:color w:val="0000FF" w:themeColor="hyperlink"/>
            <w:sz w:val="28"/>
            <w:szCs w:val="28"/>
            <w:u w:val="single"/>
            <w:lang w:val="en-US" w:eastAsia="ru-RU"/>
          </w:rPr>
          <w:t>http</w:t>
        </w:r>
        <w:r w:rsidRPr="0061641A">
          <w:rPr>
            <w:rFonts w:ascii="Times New Roman" w:eastAsia="Times New Roman" w:hAnsi="Times New Roman" w:cs="Times New Roman"/>
            <w:color w:val="0000FF" w:themeColor="hyperlink"/>
            <w:sz w:val="28"/>
            <w:szCs w:val="28"/>
            <w:u w:val="single"/>
            <w:lang w:eastAsia="ru-RU"/>
          </w:rPr>
          <w:t>://</w:t>
        </w:r>
        <w:r w:rsidRPr="0061641A">
          <w:rPr>
            <w:rFonts w:ascii="Times New Roman" w:eastAsia="Times New Roman" w:hAnsi="Times New Roman" w:cs="Times New Roman"/>
            <w:color w:val="0000FF" w:themeColor="hyperlink"/>
            <w:sz w:val="28"/>
            <w:szCs w:val="28"/>
            <w:u w:val="single"/>
            <w:lang w:val="en-US" w:eastAsia="ru-RU"/>
          </w:rPr>
          <w:t>www</w:t>
        </w:r>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edu</w:t>
        </w:r>
        <w:proofErr w:type="spellEnd"/>
        <w:r w:rsidRPr="0061641A">
          <w:rPr>
            <w:rFonts w:ascii="Times New Roman" w:eastAsia="Times New Roman" w:hAnsi="Times New Roman" w:cs="Times New Roman"/>
            <w:color w:val="0000FF" w:themeColor="hyperlink"/>
            <w:sz w:val="28"/>
            <w:szCs w:val="28"/>
            <w:u w:val="single"/>
            <w:lang w:eastAsia="ru-RU"/>
          </w:rPr>
          <w:t>.</w:t>
        </w:r>
        <w:proofErr w:type="spellStart"/>
        <w:r w:rsidRPr="0061641A">
          <w:rPr>
            <w:rFonts w:ascii="Times New Roman" w:eastAsia="Times New Roman" w:hAnsi="Times New Roman" w:cs="Times New Roman"/>
            <w:color w:val="0000FF" w:themeColor="hyperlink"/>
            <w:sz w:val="28"/>
            <w:szCs w:val="28"/>
            <w:u w:val="single"/>
            <w:lang w:val="en-US" w:eastAsia="ru-RU"/>
          </w:rPr>
          <w:t>ru</w:t>
        </w:r>
        <w:proofErr w:type="spellEnd"/>
        <w:r w:rsidRPr="0061641A">
          <w:rPr>
            <w:rFonts w:ascii="Times New Roman" w:eastAsia="Times New Roman" w:hAnsi="Times New Roman" w:cs="Times New Roman"/>
            <w:color w:val="0000FF" w:themeColor="hyperlink"/>
            <w:sz w:val="28"/>
            <w:szCs w:val="28"/>
            <w:u w:val="single"/>
            <w:lang w:eastAsia="ru-RU"/>
          </w:rPr>
          <w:t xml:space="preserve"> /</w:t>
        </w:r>
      </w:hyperlink>
      <w:r w:rsidRPr="0061641A">
        <w:rPr>
          <w:rFonts w:ascii="Times New Roman" w:eastAsia="Times New Roman" w:hAnsi="Times New Roman" w:cs="Times New Roman"/>
          <w:sz w:val="28"/>
          <w:szCs w:val="28"/>
          <w:lang w:eastAsia="ru-RU"/>
        </w:rPr>
        <w:t xml:space="preserve"> (дата обращения: 02.07.2021). - Текст: электронный.</w:t>
      </w:r>
    </w:p>
    <w:p w:rsidR="0061641A" w:rsidRPr="0061641A" w:rsidRDefault="0061641A" w:rsidP="0061641A">
      <w:pPr>
        <w:numPr>
          <w:ilvl w:val="0"/>
          <w:numId w:val="6"/>
        </w:numPr>
        <w:spacing w:after="0" w:line="240" w:lineRule="auto"/>
        <w:ind w:left="450" w:hanging="450"/>
        <w:jc w:val="both"/>
        <w:rPr>
          <w:rFonts w:ascii="Times New Roman" w:eastAsia="Times New Roman" w:hAnsi="Times New Roman" w:cs="Times New Roman"/>
          <w:sz w:val="28"/>
          <w:szCs w:val="28"/>
          <w:lang w:eastAsia="ru-RU"/>
        </w:rPr>
      </w:pPr>
      <w:r w:rsidRPr="0061641A">
        <w:rPr>
          <w:rFonts w:ascii="Times New Roman" w:eastAsia="Times New Roman" w:hAnsi="Times New Roman" w:cs="Times New Roman"/>
          <w:sz w:val="28"/>
          <w:szCs w:val="28"/>
          <w:lang w:eastAsia="ru-RU"/>
        </w:rPr>
        <w:t xml:space="preserve">Федеральный центр информационно-образовательных ресурсов. - </w:t>
      </w:r>
      <w:r w:rsidRPr="0061641A">
        <w:rPr>
          <w:rFonts w:ascii="Times New Roman" w:eastAsia="Times New Roman" w:hAnsi="Times New Roman" w:cs="Times New Roman"/>
          <w:sz w:val="28"/>
          <w:szCs w:val="28"/>
          <w:lang w:val="en-US" w:eastAsia="ru-RU"/>
        </w:rPr>
        <w:t>URL</w:t>
      </w:r>
      <w:r w:rsidRPr="0061641A">
        <w:rPr>
          <w:rFonts w:ascii="Times New Roman" w:eastAsia="Times New Roman" w:hAnsi="Times New Roman" w:cs="Times New Roman"/>
          <w:sz w:val="28"/>
          <w:szCs w:val="28"/>
          <w:lang w:eastAsia="ru-RU"/>
        </w:rPr>
        <w:t xml:space="preserve">: </w:t>
      </w:r>
      <w:hyperlink w:history="1">
        <w:r w:rsidRPr="0061641A">
          <w:rPr>
            <w:rFonts w:ascii="Times New Roman" w:eastAsia="Times New Roman" w:hAnsi="Times New Roman" w:cs="Times New Roman"/>
            <w:color w:val="0000FF" w:themeColor="hyperlink"/>
            <w:sz w:val="28"/>
            <w:szCs w:val="28"/>
            <w:u w:val="single"/>
            <w:lang w:eastAsia="ru-RU"/>
          </w:rPr>
          <w:t>http://fcior.edu.ru /</w:t>
        </w:r>
      </w:hyperlink>
      <w:r w:rsidRPr="0061641A">
        <w:rPr>
          <w:rFonts w:ascii="Times New Roman" w:eastAsia="Times New Roman" w:hAnsi="Times New Roman" w:cs="Times New Roman"/>
          <w:sz w:val="28"/>
          <w:szCs w:val="28"/>
          <w:lang w:eastAsia="ru-RU"/>
        </w:rPr>
        <w:t xml:space="preserve"> (дата обращения: 01.07.2021). - Текст: электронный.</w:t>
      </w:r>
    </w:p>
    <w:p w:rsidR="0061641A" w:rsidRPr="00C95BFB" w:rsidRDefault="0061641A" w:rsidP="00115F65">
      <w:pPr>
        <w:suppressAutoHyphens/>
        <w:spacing w:after="0"/>
        <w:ind w:left="450" w:hanging="450"/>
        <w:jc w:val="both"/>
        <w:rPr>
          <w:rFonts w:ascii="Times New Roman" w:eastAsia="Times New Roman" w:hAnsi="Times New Roman" w:cs="Times New Roman"/>
          <w:bCs/>
          <w:sz w:val="28"/>
          <w:szCs w:val="28"/>
          <w:lang w:eastAsia="ru-RU"/>
        </w:rPr>
      </w:pPr>
    </w:p>
    <w:p w:rsidR="00115F65" w:rsidRPr="00C95BFB" w:rsidRDefault="00115F65" w:rsidP="00115F65">
      <w:pPr>
        <w:suppressAutoHyphens/>
        <w:spacing w:after="0"/>
        <w:ind w:left="450" w:hanging="450"/>
        <w:jc w:val="both"/>
        <w:rPr>
          <w:rFonts w:ascii="Times New Roman" w:eastAsia="Times New Roman" w:hAnsi="Times New Roman" w:cs="Times New Roman"/>
          <w:b/>
          <w:bCs/>
          <w:sz w:val="28"/>
          <w:szCs w:val="28"/>
          <w:lang w:eastAsia="ru-RU"/>
        </w:rPr>
      </w:pPr>
    </w:p>
    <w:p w:rsidR="00115F65" w:rsidRPr="00C95BFB" w:rsidRDefault="00115F65" w:rsidP="00115F65">
      <w:pPr>
        <w:ind w:left="450" w:hanging="450"/>
        <w:contextualSpacing/>
        <w:jc w:val="center"/>
        <w:rPr>
          <w:rFonts w:ascii="Times New Roman" w:eastAsia="Times New Roman" w:hAnsi="Times New Roman" w:cs="Times New Roman"/>
          <w:b/>
          <w:sz w:val="28"/>
          <w:szCs w:val="28"/>
          <w:lang w:eastAsia="ru-RU"/>
        </w:rPr>
      </w:pPr>
      <w:r w:rsidRPr="00C95BFB">
        <w:rPr>
          <w:rFonts w:ascii="Times New Roman" w:eastAsia="Times New Roman" w:hAnsi="Times New Roman" w:cs="Times New Roman"/>
          <w:b/>
          <w:sz w:val="28"/>
          <w:szCs w:val="28"/>
          <w:lang w:eastAsia="ru-RU"/>
        </w:rPr>
        <w:t xml:space="preserve">4. КОНТРОЛЬ И ОЦЕНКА РЕЗУЛЬТАТОВ ОСВОЕНИЯ </w:t>
      </w:r>
      <w:r w:rsidRPr="00C95BFB">
        <w:rPr>
          <w:rFonts w:ascii="Times New Roman" w:eastAsia="Times New Roman" w:hAnsi="Times New Roman" w:cs="Times New Roman"/>
          <w:b/>
          <w:sz w:val="28"/>
          <w:szCs w:val="28"/>
          <w:lang w:eastAsia="ru-RU"/>
        </w:rPr>
        <w:br/>
        <w:t xml:space="preserve">УЧЕБНОЙ ДИСЦИПЛИНЫ </w:t>
      </w:r>
    </w:p>
    <w:p w:rsidR="00115F65" w:rsidRPr="00F241E3" w:rsidRDefault="00115F65" w:rsidP="00115F65">
      <w:pPr>
        <w:ind w:left="450" w:hanging="450"/>
        <w:contextualSpacing/>
        <w:jc w:val="center"/>
        <w:rPr>
          <w:rFonts w:ascii="Times New Roman" w:eastAsia="Times New Roman" w:hAnsi="Times New Roman" w:cs="Times New Roman"/>
          <w:b/>
          <w:sz w:val="24"/>
          <w:szCs w:val="24"/>
          <w:lang w:eastAsia="ru-RU"/>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9"/>
        <w:gridCol w:w="5101"/>
      </w:tblGrid>
      <w:tr w:rsidR="00115F65" w:rsidRPr="00F241E3" w:rsidTr="00433DB6">
        <w:tc>
          <w:tcPr>
            <w:tcW w:w="2457" w:type="pct"/>
          </w:tcPr>
          <w:p w:rsidR="00115F65" w:rsidRPr="00442CB1" w:rsidRDefault="00115F65" w:rsidP="00433DB6">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Результаты обучения</w:t>
            </w:r>
          </w:p>
        </w:tc>
        <w:tc>
          <w:tcPr>
            <w:tcW w:w="2543" w:type="pct"/>
          </w:tcPr>
          <w:p w:rsidR="00115F65" w:rsidRPr="00442CB1" w:rsidRDefault="00115F65" w:rsidP="00433DB6">
            <w:pPr>
              <w:spacing w:line="240" w:lineRule="auto"/>
              <w:ind w:left="450" w:hanging="450"/>
              <w:jc w:val="center"/>
              <w:rPr>
                <w:rFonts w:ascii="Times New Roman" w:eastAsia="Times New Roman" w:hAnsi="Times New Roman" w:cs="Times New Roman"/>
                <w:b/>
                <w:bCs/>
                <w:sz w:val="24"/>
                <w:szCs w:val="24"/>
                <w:lang w:eastAsia="ru-RU"/>
              </w:rPr>
            </w:pPr>
            <w:r w:rsidRPr="00442CB1">
              <w:rPr>
                <w:rFonts w:ascii="Times New Roman" w:eastAsia="Times New Roman" w:hAnsi="Times New Roman" w:cs="Times New Roman"/>
                <w:b/>
                <w:bCs/>
                <w:sz w:val="24"/>
                <w:szCs w:val="24"/>
                <w:lang w:eastAsia="ru-RU"/>
              </w:rPr>
              <w:t>Методы оценки</w:t>
            </w:r>
          </w:p>
        </w:tc>
      </w:tr>
      <w:tr w:rsidR="00115F65" w:rsidRPr="00F241E3" w:rsidTr="00433DB6">
        <w:tc>
          <w:tcPr>
            <w:tcW w:w="2457" w:type="pct"/>
          </w:tcPr>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6</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7</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ПРб</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8</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1</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2</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3</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4</w:t>
            </w:r>
          </w:p>
          <w:p w:rsidR="00115F65" w:rsidRPr="00442CB1" w:rsidRDefault="00115F65" w:rsidP="00433DB6">
            <w:pPr>
              <w:spacing w:after="0" w:line="240" w:lineRule="auto"/>
              <w:ind w:left="450" w:hanging="450"/>
              <w:jc w:val="center"/>
              <w:rPr>
                <w:rFonts w:ascii="Times New Roman" w:eastAsia="Times New Roman" w:hAnsi="Times New Roman" w:cs="Times New Roman"/>
                <w:bCs/>
                <w:sz w:val="24"/>
                <w:szCs w:val="24"/>
                <w:lang w:eastAsia="ru-RU"/>
              </w:rPr>
            </w:pPr>
            <w:proofErr w:type="spellStart"/>
            <w:r w:rsidRPr="00442CB1">
              <w:rPr>
                <w:rFonts w:ascii="Times New Roman" w:eastAsia="Times New Roman" w:hAnsi="Times New Roman" w:cs="Times New Roman"/>
                <w:bCs/>
                <w:sz w:val="24"/>
                <w:szCs w:val="24"/>
                <w:lang w:eastAsia="ru-RU"/>
              </w:rPr>
              <w:t>ПРу</w:t>
            </w:r>
            <w:proofErr w:type="spellEnd"/>
            <w:r w:rsidRPr="00442CB1">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eastAsia="ru-RU"/>
              </w:rPr>
              <w:t>0</w:t>
            </w:r>
            <w:r w:rsidRPr="00442CB1">
              <w:rPr>
                <w:rFonts w:ascii="Times New Roman" w:eastAsia="Times New Roman" w:hAnsi="Times New Roman" w:cs="Times New Roman"/>
                <w:bCs/>
                <w:sz w:val="24"/>
                <w:szCs w:val="24"/>
                <w:lang w:eastAsia="ru-RU"/>
              </w:rPr>
              <w:t>5</w:t>
            </w:r>
          </w:p>
        </w:tc>
        <w:tc>
          <w:tcPr>
            <w:tcW w:w="2543" w:type="pct"/>
          </w:tcPr>
          <w:p w:rsidR="00115F65" w:rsidRPr="00442CB1" w:rsidRDefault="00115F65" w:rsidP="00433DB6">
            <w:pPr>
              <w:spacing w:line="240" w:lineRule="auto"/>
              <w:ind w:left="450" w:hanging="450"/>
              <w:rPr>
                <w:rFonts w:ascii="Times New Roman" w:eastAsia="Times New Roman" w:hAnsi="Times New Roman" w:cs="Times New Roman"/>
                <w:bCs/>
                <w:sz w:val="24"/>
                <w:szCs w:val="24"/>
                <w:lang w:eastAsia="ru-RU"/>
              </w:rPr>
            </w:pPr>
            <w:r w:rsidRPr="00442CB1">
              <w:rPr>
                <w:rFonts w:ascii="Times New Roman" w:eastAsia="Times New Roman" w:hAnsi="Times New Roman" w:cs="Times New Roman"/>
                <w:bCs/>
                <w:sz w:val="24"/>
                <w:szCs w:val="24"/>
                <w:lang w:eastAsia="ru-RU"/>
              </w:rPr>
              <w:t>Оценка результатов устных ответов, решения задач</w:t>
            </w:r>
            <w:r>
              <w:rPr>
                <w:rFonts w:ascii="Times New Roman" w:eastAsia="Times New Roman" w:hAnsi="Times New Roman" w:cs="Times New Roman"/>
                <w:bCs/>
                <w:sz w:val="24"/>
                <w:szCs w:val="24"/>
                <w:lang w:eastAsia="ru-RU"/>
              </w:rPr>
              <w:t xml:space="preserve"> (</w:t>
            </w:r>
            <w:r w:rsidRPr="00442CB1">
              <w:rPr>
                <w:rFonts w:ascii="Times New Roman" w:eastAsia="Times New Roman" w:hAnsi="Times New Roman" w:cs="Times New Roman"/>
                <w:bCs/>
                <w:sz w:val="24"/>
                <w:szCs w:val="24"/>
                <w:lang w:eastAsia="ru-RU"/>
              </w:rPr>
              <w:t xml:space="preserve">в том числе профессионально ориентированных), </w:t>
            </w:r>
            <w:r>
              <w:rPr>
                <w:rFonts w:ascii="Times New Roman" w:eastAsia="Times New Roman" w:hAnsi="Times New Roman" w:cs="Times New Roman"/>
                <w:bCs/>
                <w:sz w:val="24"/>
                <w:szCs w:val="24"/>
                <w:lang w:eastAsia="ru-RU"/>
              </w:rPr>
              <w:t>самостоятельны</w:t>
            </w:r>
            <w:r w:rsidRPr="00442CB1">
              <w:rPr>
                <w:rFonts w:ascii="Times New Roman" w:eastAsia="Times New Roman" w:hAnsi="Times New Roman" w:cs="Times New Roman"/>
                <w:bCs/>
                <w:sz w:val="24"/>
                <w:szCs w:val="24"/>
                <w:lang w:eastAsia="ru-RU"/>
              </w:rPr>
              <w:t>х работ, заданий экзамена</w:t>
            </w:r>
          </w:p>
        </w:tc>
      </w:tr>
    </w:tbl>
    <w:p w:rsidR="00115F65" w:rsidRDefault="00115F65" w:rsidP="00115F65">
      <w:pPr>
        <w:ind w:left="450" w:hanging="450"/>
      </w:pPr>
    </w:p>
    <w:p w:rsidR="00115F65" w:rsidRDefault="00115F65" w:rsidP="00115F65">
      <w:pPr>
        <w:ind w:left="450" w:hanging="450"/>
      </w:pPr>
    </w:p>
    <w:p w:rsidR="00115F65" w:rsidRDefault="00115F65" w:rsidP="00115F65">
      <w:pPr>
        <w:ind w:left="450" w:hanging="450"/>
      </w:pPr>
    </w:p>
    <w:p w:rsidR="00115F65" w:rsidRDefault="00115F65" w:rsidP="00115F65">
      <w:pPr>
        <w:ind w:left="450" w:hanging="450"/>
      </w:pPr>
    </w:p>
    <w:p w:rsidR="00115F65" w:rsidRDefault="00115F65" w:rsidP="00115F65">
      <w:pPr>
        <w:spacing w:after="120"/>
        <w:ind w:left="450" w:right="850" w:hanging="450"/>
        <w:jc w:val="center"/>
        <w:rPr>
          <w:rFonts w:ascii="Times New Roman" w:hAnsi="Times New Roman" w:cs="Times New Roman"/>
          <w:b/>
          <w:sz w:val="28"/>
          <w:szCs w:val="28"/>
        </w:rPr>
      </w:pPr>
    </w:p>
    <w:p w:rsidR="00115F65" w:rsidRDefault="00115F65" w:rsidP="00115F65">
      <w:pPr>
        <w:spacing w:after="120"/>
        <w:rPr>
          <w:rFonts w:ascii="Times New Roman" w:hAnsi="Times New Roman" w:cs="Times New Roman"/>
          <w:b/>
          <w:sz w:val="28"/>
          <w:szCs w:val="28"/>
        </w:rPr>
        <w:sectPr w:rsidR="00115F65" w:rsidSect="00B27CAC">
          <w:pgSz w:w="11906" w:h="16838"/>
          <w:pgMar w:top="1134" w:right="851" w:bottom="1134" w:left="1134" w:header="709" w:footer="709" w:gutter="0"/>
          <w:cols w:space="708"/>
          <w:docGrid w:linePitch="360"/>
        </w:sectPr>
      </w:pPr>
    </w:p>
    <w:p w:rsidR="00115F65" w:rsidRPr="00095EE7" w:rsidRDefault="00115F65" w:rsidP="00115F65">
      <w:pPr>
        <w:spacing w:after="0" w:line="240" w:lineRule="auto"/>
        <w:jc w:val="center"/>
        <w:rPr>
          <w:rFonts w:ascii="Times New Roman" w:eastAsia="TimesNewRoman" w:hAnsi="Times New Roman" w:cs="Times New Roman"/>
          <w:b/>
          <w:sz w:val="28"/>
        </w:rPr>
      </w:pPr>
      <w:r>
        <w:rPr>
          <w:rFonts w:ascii="Times New Roman" w:eastAsia="TimesNewRoman" w:hAnsi="Times New Roman" w:cs="Times New Roman"/>
          <w:b/>
          <w:sz w:val="28"/>
        </w:rPr>
        <w:lastRenderedPageBreak/>
        <w:t xml:space="preserve">10. </w:t>
      </w:r>
      <w:r w:rsidRPr="00095EE7">
        <w:rPr>
          <w:rFonts w:ascii="Times New Roman" w:eastAsia="TimesNewRoman" w:hAnsi="Times New Roman" w:cs="Times New Roman"/>
          <w:b/>
          <w:sz w:val="28"/>
        </w:rPr>
        <w:t xml:space="preserve">ЛИСТ ИЗМЕНЕНИЙ И ДОПОЛНЕНИЙ, ВНЕСЕННЫХ </w:t>
      </w:r>
    </w:p>
    <w:p w:rsidR="00115F65" w:rsidRPr="00095EE7" w:rsidRDefault="00115F65" w:rsidP="00115F65">
      <w:pPr>
        <w:spacing w:after="0" w:line="240" w:lineRule="auto"/>
        <w:jc w:val="center"/>
        <w:rPr>
          <w:rFonts w:ascii="Times New Roman" w:eastAsia="TimesNewRoman" w:hAnsi="Times New Roman" w:cs="Times New Roman"/>
          <w:b/>
          <w:sz w:val="28"/>
        </w:rPr>
      </w:pPr>
      <w:r w:rsidRPr="00095EE7">
        <w:rPr>
          <w:rFonts w:ascii="Times New Roman" w:eastAsia="TimesNewRoman" w:hAnsi="Times New Roman" w:cs="Times New Roman"/>
          <w:b/>
          <w:sz w:val="28"/>
        </w:rPr>
        <w:t>В  РАБОЧУЮ ПРОГРАММУ</w:t>
      </w:r>
    </w:p>
    <w:p w:rsidR="00115F65" w:rsidRPr="00095EE7" w:rsidRDefault="00115F65" w:rsidP="00115F65">
      <w:pPr>
        <w:jc w:val="center"/>
        <w:rPr>
          <w:rFonts w:ascii="Times New Roman" w:eastAsia="TimesNewRoman" w:hAnsi="Times New Roman" w:cs="Times New Roman"/>
          <w:sz w:val="28"/>
        </w:rPr>
      </w:pPr>
    </w:p>
    <w:tbl>
      <w:tblPr>
        <w:tblW w:w="10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69"/>
        <w:gridCol w:w="4709"/>
      </w:tblGrid>
      <w:tr w:rsidR="00115F65" w:rsidRPr="00095EE7" w:rsidTr="00433DB6">
        <w:trPr>
          <w:trHeight w:val="11"/>
        </w:trPr>
        <w:tc>
          <w:tcPr>
            <w:tcW w:w="10078" w:type="dxa"/>
            <w:gridSpan w:val="2"/>
            <w:tcBorders>
              <w:top w:val="single" w:sz="4" w:space="0" w:color="auto"/>
              <w:left w:val="single" w:sz="4" w:space="0" w:color="auto"/>
              <w:bottom w:val="single" w:sz="4" w:space="0" w:color="auto"/>
              <w:right w:val="single" w:sz="4" w:space="0" w:color="auto"/>
            </w:tcBorders>
            <w:hideMark/>
          </w:tcPr>
          <w:p w:rsidR="00115F65" w:rsidRPr="00095EE7" w:rsidRDefault="00115F65" w:rsidP="00433DB6">
            <w:pPr>
              <w:rPr>
                <w:rFonts w:ascii="Times New Roman" w:hAnsi="Times New Roman" w:cs="Times New Roman"/>
                <w:sz w:val="24"/>
                <w:szCs w:val="20"/>
                <w:lang w:eastAsia="ar-SA"/>
              </w:rPr>
            </w:pPr>
            <w:r w:rsidRPr="00095EE7">
              <w:rPr>
                <w:rFonts w:ascii="Times New Roman" w:hAnsi="Times New Roman" w:cs="Times New Roman"/>
                <w:szCs w:val="20"/>
              </w:rPr>
              <w:t xml:space="preserve">№ изменения,  дата внесения изменения; № страницы с изменением; </w:t>
            </w:r>
          </w:p>
          <w:p w:rsidR="00115F65" w:rsidRPr="00095EE7" w:rsidRDefault="00115F65" w:rsidP="00433DB6">
            <w:pPr>
              <w:jc w:val="right"/>
              <w:rPr>
                <w:rFonts w:ascii="Times New Roman" w:hAnsi="Times New Roman" w:cs="Times New Roman"/>
                <w:i/>
                <w:sz w:val="28"/>
                <w:szCs w:val="24"/>
                <w:lang w:eastAsia="ar-SA"/>
              </w:rPr>
            </w:pPr>
            <w:r w:rsidRPr="00095EE7">
              <w:rPr>
                <w:rFonts w:ascii="Times New Roman" w:hAnsi="Times New Roman" w:cs="Times New Roman"/>
                <w:i/>
                <w:szCs w:val="20"/>
              </w:rPr>
              <w:t>.</w:t>
            </w:r>
          </w:p>
        </w:tc>
      </w:tr>
      <w:tr w:rsidR="00115F65" w:rsidRPr="00095EE7" w:rsidTr="00433DB6">
        <w:trPr>
          <w:trHeight w:val="11"/>
        </w:trPr>
        <w:tc>
          <w:tcPr>
            <w:tcW w:w="5369" w:type="dxa"/>
            <w:tcBorders>
              <w:top w:val="single" w:sz="4" w:space="0" w:color="auto"/>
              <w:left w:val="single" w:sz="4" w:space="0" w:color="auto"/>
              <w:bottom w:val="single" w:sz="4" w:space="0" w:color="auto"/>
              <w:right w:val="single" w:sz="4" w:space="0" w:color="auto"/>
            </w:tcBorders>
          </w:tcPr>
          <w:p w:rsidR="00115F65" w:rsidRPr="00095EE7" w:rsidRDefault="00115F65" w:rsidP="00433DB6">
            <w:pPr>
              <w:jc w:val="center"/>
              <w:rPr>
                <w:rFonts w:ascii="Times New Roman" w:hAnsi="Times New Roman" w:cs="Times New Roman"/>
                <w:b/>
                <w:sz w:val="24"/>
                <w:szCs w:val="24"/>
                <w:lang w:eastAsia="ar-SA"/>
              </w:rPr>
            </w:pPr>
            <w:r w:rsidRPr="00095EE7">
              <w:rPr>
                <w:rFonts w:ascii="Times New Roman" w:hAnsi="Times New Roman" w:cs="Times New Roman"/>
                <w:b/>
                <w:sz w:val="24"/>
                <w:szCs w:val="24"/>
              </w:rPr>
              <w:t>БЫЛО</w:t>
            </w:r>
          </w:p>
          <w:p w:rsidR="00115F65" w:rsidRPr="00095EE7" w:rsidRDefault="00115F65" w:rsidP="00433DB6">
            <w:pPr>
              <w:rPr>
                <w:rFonts w:ascii="Times New Roman" w:hAnsi="Times New Roman" w:cs="Times New Roman"/>
                <w:b/>
                <w:sz w:val="28"/>
                <w:szCs w:val="24"/>
                <w:lang w:eastAsia="ar-SA"/>
              </w:rPr>
            </w:pPr>
          </w:p>
        </w:tc>
        <w:tc>
          <w:tcPr>
            <w:tcW w:w="4709" w:type="dxa"/>
            <w:tcBorders>
              <w:top w:val="single" w:sz="4" w:space="0" w:color="auto"/>
              <w:left w:val="single" w:sz="4" w:space="0" w:color="auto"/>
              <w:bottom w:val="single" w:sz="4" w:space="0" w:color="auto"/>
              <w:right w:val="single" w:sz="4" w:space="0" w:color="auto"/>
            </w:tcBorders>
          </w:tcPr>
          <w:p w:rsidR="00115F65" w:rsidRPr="00095EE7" w:rsidRDefault="00115F65" w:rsidP="00433DB6">
            <w:pPr>
              <w:jc w:val="center"/>
              <w:rPr>
                <w:rFonts w:ascii="Times New Roman" w:hAnsi="Times New Roman" w:cs="Times New Roman"/>
                <w:b/>
                <w:sz w:val="24"/>
                <w:szCs w:val="20"/>
                <w:lang w:eastAsia="ar-SA"/>
              </w:rPr>
            </w:pPr>
            <w:r w:rsidRPr="00095EE7">
              <w:rPr>
                <w:rFonts w:ascii="Times New Roman" w:hAnsi="Times New Roman" w:cs="Times New Roman"/>
                <w:b/>
                <w:szCs w:val="20"/>
              </w:rPr>
              <w:t>СТАЛО</w:t>
            </w:r>
          </w:p>
          <w:p w:rsidR="00115F65" w:rsidRPr="00095EE7" w:rsidRDefault="00115F65" w:rsidP="00433DB6">
            <w:pPr>
              <w:jc w:val="center"/>
              <w:rPr>
                <w:rFonts w:ascii="Times New Roman" w:hAnsi="Times New Roman" w:cs="Times New Roman"/>
                <w:b/>
                <w:sz w:val="24"/>
                <w:szCs w:val="20"/>
                <w:lang w:eastAsia="ar-SA"/>
              </w:rPr>
            </w:pPr>
          </w:p>
        </w:tc>
      </w:tr>
      <w:tr w:rsidR="00115F65" w:rsidRPr="00095EE7" w:rsidTr="00433DB6">
        <w:trPr>
          <w:trHeight w:val="11"/>
        </w:trPr>
        <w:tc>
          <w:tcPr>
            <w:tcW w:w="10078" w:type="dxa"/>
            <w:gridSpan w:val="2"/>
            <w:tcBorders>
              <w:top w:val="single" w:sz="4" w:space="0" w:color="auto"/>
              <w:left w:val="single" w:sz="4" w:space="0" w:color="auto"/>
              <w:bottom w:val="single" w:sz="4" w:space="0" w:color="auto"/>
              <w:right w:val="single" w:sz="4" w:space="0" w:color="auto"/>
            </w:tcBorders>
          </w:tcPr>
          <w:p w:rsidR="00115F65" w:rsidRPr="00095EE7" w:rsidRDefault="00115F65" w:rsidP="00433DB6">
            <w:pPr>
              <w:rPr>
                <w:rFonts w:ascii="Times New Roman" w:hAnsi="Times New Roman" w:cs="Times New Roman"/>
                <w:sz w:val="24"/>
                <w:szCs w:val="24"/>
                <w:lang w:eastAsia="ar-SA"/>
              </w:rPr>
            </w:pPr>
            <w:r w:rsidRPr="00095EE7">
              <w:rPr>
                <w:rFonts w:ascii="Times New Roman" w:hAnsi="Times New Roman" w:cs="Times New Roman"/>
              </w:rPr>
              <w:t>Основание:</w:t>
            </w:r>
          </w:p>
          <w:p w:rsidR="00115F65" w:rsidRPr="00095EE7" w:rsidRDefault="00115F65" w:rsidP="00433DB6">
            <w:pPr>
              <w:rPr>
                <w:rFonts w:ascii="Times New Roman" w:hAnsi="Times New Roman" w:cs="Times New Roman"/>
              </w:rPr>
            </w:pPr>
            <w:r w:rsidRPr="00095EE7">
              <w:rPr>
                <w:rFonts w:ascii="Times New Roman" w:hAnsi="Times New Roman" w:cs="Times New Roman"/>
              </w:rPr>
              <w:t>Подпись лица внесшего изменения</w:t>
            </w:r>
          </w:p>
        </w:tc>
      </w:tr>
    </w:tbl>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Pr="000E4098" w:rsidRDefault="00115F65" w:rsidP="00115F65">
      <w:pPr>
        <w:rPr>
          <w:rFonts w:ascii="Times New Roman" w:eastAsia="Times New Roman" w:hAnsi="Times New Roman" w:cs="Times New Roman"/>
          <w:sz w:val="28"/>
          <w:szCs w:val="28"/>
          <w:lang w:eastAsia="ar-SA"/>
        </w:rPr>
      </w:pPr>
    </w:p>
    <w:p w:rsidR="00115F65" w:rsidRDefault="00115F65" w:rsidP="00115F65">
      <w:pPr>
        <w:jc w:val="center"/>
        <w:rPr>
          <w:rFonts w:ascii="Times New Roman" w:hAnsi="Times New Roman" w:cs="Times New Roman"/>
          <w:b/>
          <w:sz w:val="28"/>
          <w:szCs w:val="28"/>
        </w:rPr>
      </w:pPr>
    </w:p>
    <w:p w:rsidR="00115F65" w:rsidRDefault="00115F65" w:rsidP="00115F65">
      <w:pPr>
        <w:jc w:val="center"/>
        <w:rPr>
          <w:rFonts w:ascii="Times New Roman" w:hAnsi="Times New Roman" w:cs="Times New Roman"/>
          <w:b/>
          <w:sz w:val="28"/>
          <w:szCs w:val="28"/>
        </w:rPr>
      </w:pPr>
      <w:r>
        <w:rPr>
          <w:rFonts w:ascii="Times New Roman" w:hAnsi="Times New Roman" w:cs="Times New Roman"/>
          <w:b/>
          <w:sz w:val="28"/>
          <w:szCs w:val="28"/>
        </w:rPr>
        <w:t>Пелипас Эмма Давлетбиевна</w:t>
      </w:r>
    </w:p>
    <w:p w:rsidR="00115F65" w:rsidRDefault="00115F65" w:rsidP="00115F65">
      <w:pPr>
        <w:jc w:val="center"/>
        <w:rPr>
          <w:rFonts w:ascii="Times New Roman" w:hAnsi="Times New Roman" w:cs="Times New Roman"/>
          <w:b/>
          <w:sz w:val="28"/>
          <w:szCs w:val="28"/>
        </w:rPr>
      </w:pPr>
      <w:r>
        <w:rPr>
          <w:rFonts w:ascii="Times New Roman" w:hAnsi="Times New Roman" w:cs="Times New Roman"/>
          <w:b/>
          <w:sz w:val="28"/>
          <w:szCs w:val="28"/>
        </w:rPr>
        <w:t xml:space="preserve">Преподаватель математики </w:t>
      </w:r>
    </w:p>
    <w:p w:rsidR="00115F65" w:rsidRPr="009E7E39" w:rsidRDefault="00115F65" w:rsidP="00115F65">
      <w:pPr>
        <w:jc w:val="center"/>
        <w:rPr>
          <w:rFonts w:ascii="Times New Roman" w:hAnsi="Times New Roman" w:cs="Times New Roman"/>
          <w:b/>
          <w:sz w:val="28"/>
          <w:szCs w:val="28"/>
        </w:rPr>
      </w:pPr>
    </w:p>
    <w:p w:rsidR="00115F65" w:rsidRDefault="00115F65" w:rsidP="00115F65">
      <w:pPr>
        <w:pStyle w:val="af"/>
        <w:spacing w:line="276" w:lineRule="auto"/>
        <w:rPr>
          <w:b w:val="0"/>
        </w:rPr>
      </w:pPr>
      <w:r>
        <w:rPr>
          <w:b w:val="0"/>
        </w:rPr>
        <w:t xml:space="preserve">МИНИСТЕРСТВО ОБРАЗОВАНИЯ, НАУКИ И МОЛОДЕЖНОЙ ПОЛИТИКИ </w:t>
      </w:r>
    </w:p>
    <w:p w:rsidR="00115F65" w:rsidRDefault="00115F65" w:rsidP="00115F65">
      <w:pPr>
        <w:pStyle w:val="2"/>
        <w:spacing w:before="0"/>
        <w:jc w:val="center"/>
        <w:rPr>
          <w:rFonts w:ascii="Times New Roman" w:hAnsi="Times New Roman" w:cs="Times New Roman"/>
          <w:b w:val="0"/>
          <w:bCs w:val="0"/>
          <w:color w:val="auto"/>
          <w:sz w:val="24"/>
          <w:szCs w:val="24"/>
        </w:rPr>
      </w:pPr>
      <w:r>
        <w:rPr>
          <w:rFonts w:ascii="Times New Roman" w:hAnsi="Times New Roman" w:cs="Times New Roman"/>
          <w:b w:val="0"/>
          <w:color w:val="auto"/>
          <w:sz w:val="24"/>
          <w:szCs w:val="24"/>
        </w:rPr>
        <w:t>КРАСНОДАРСКОГО КРАЯ</w:t>
      </w:r>
    </w:p>
    <w:p w:rsidR="00115F65" w:rsidRDefault="00115F65" w:rsidP="00115F65">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ГОСУДАРСТВЕННОЕ АВТОНОМНОЕ ПРОФЕССИОНАЛЬНОЕ</w:t>
      </w:r>
    </w:p>
    <w:p w:rsidR="00115F65" w:rsidRDefault="00115F65" w:rsidP="00115F65">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ОБРАЗОВАТЕЛЬНОЕ УЧРЕЖДЕНИЕ КРАСНОДАРСКОГО КРАЯ</w:t>
      </w:r>
    </w:p>
    <w:p w:rsidR="00115F65" w:rsidRDefault="00115F65" w:rsidP="00115F65">
      <w:pPr>
        <w:pStyle w:val="2"/>
        <w:spacing w:before="0"/>
        <w:jc w:val="center"/>
        <w:rPr>
          <w:rFonts w:ascii="Times New Roman" w:hAnsi="Times New Roman" w:cs="Times New Roman"/>
          <w:bCs w:val="0"/>
          <w:color w:val="auto"/>
          <w:sz w:val="24"/>
          <w:szCs w:val="24"/>
        </w:rPr>
      </w:pPr>
      <w:r>
        <w:rPr>
          <w:rFonts w:ascii="Times New Roman" w:hAnsi="Times New Roman" w:cs="Times New Roman"/>
          <w:bCs w:val="0"/>
          <w:color w:val="auto"/>
          <w:sz w:val="24"/>
          <w:szCs w:val="24"/>
        </w:rPr>
        <w:t xml:space="preserve"> КРАСНОДАРСКИЙ ГУМАНИТАРНО-ТЕХНОЛОГИЧЕСКИЙ КОЛЛЕДЖ </w:t>
      </w:r>
    </w:p>
    <w:p w:rsidR="00115F65" w:rsidRDefault="00115F65" w:rsidP="00115F65">
      <w:pPr>
        <w:jc w:val="center"/>
        <w:rPr>
          <w:rFonts w:ascii="Times New Roman" w:hAnsi="Times New Roman" w:cs="Times New Roman"/>
          <w:sz w:val="28"/>
          <w:szCs w:val="28"/>
        </w:rPr>
      </w:pPr>
    </w:p>
    <w:p w:rsidR="00115F65" w:rsidRDefault="00115F65" w:rsidP="00115F65">
      <w:pPr>
        <w:jc w:val="center"/>
        <w:rPr>
          <w:rFonts w:ascii="Times New Roman" w:hAnsi="Times New Roman" w:cs="Times New Roman"/>
          <w:sz w:val="28"/>
          <w:szCs w:val="28"/>
        </w:rPr>
      </w:pPr>
    </w:p>
    <w:p w:rsidR="00115F65" w:rsidRDefault="00115F65" w:rsidP="00115F65">
      <w:pPr>
        <w:jc w:val="center"/>
        <w:rPr>
          <w:rFonts w:ascii="Times New Roman" w:hAnsi="Times New Roman" w:cs="Times New Roman"/>
          <w:sz w:val="28"/>
          <w:szCs w:val="28"/>
        </w:rPr>
      </w:pPr>
    </w:p>
    <w:p w:rsidR="00115F65" w:rsidRDefault="00115F65" w:rsidP="00115F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РАБОЧАЯ ПРОГРАММА </w:t>
      </w:r>
      <w:r>
        <w:rPr>
          <w:rFonts w:ascii="Times New Roman" w:eastAsia="Times New Roman" w:hAnsi="Times New Roman"/>
          <w:b/>
          <w:caps/>
          <w:sz w:val="28"/>
          <w:szCs w:val="28"/>
          <w:lang w:eastAsia="ru-RU"/>
        </w:rPr>
        <w:t>ОБРАЗОВАТЕЛЬНОЙ</w:t>
      </w:r>
      <w:r>
        <w:rPr>
          <w:rFonts w:ascii="Times New Roman" w:hAnsi="Times New Roman" w:cs="Times New Roman"/>
          <w:b/>
          <w:sz w:val="28"/>
          <w:szCs w:val="28"/>
        </w:rPr>
        <w:t xml:space="preserve">УЧЕБНОЙ </w:t>
      </w:r>
    </w:p>
    <w:p w:rsidR="00115F65" w:rsidRDefault="00115F65" w:rsidP="00115F6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ДИСЦИПЛИНЫ ОДП. 02.01 </w:t>
      </w:r>
      <w:bookmarkStart w:id="0" w:name="_GoBack"/>
      <w:bookmarkEnd w:id="0"/>
    </w:p>
    <w:p w:rsidR="00115F65" w:rsidRDefault="00115F65" w:rsidP="00115F65">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 xml:space="preserve">МАТЕМАТИКА (ВКЛЮЧАЯ АЛГЕБРУ, НАЧАЛА </w:t>
      </w:r>
      <w:proofErr w:type="gramEnd"/>
    </w:p>
    <w:p w:rsidR="00115F65" w:rsidRDefault="00115F65" w:rsidP="00115F65">
      <w:pPr>
        <w:spacing w:before="120" w:after="0" w:line="240" w:lineRule="auto"/>
        <w:ind w:left="170" w:right="170"/>
        <w:jc w:val="center"/>
        <w:rPr>
          <w:rFonts w:ascii="Times New Roman" w:hAnsi="Times New Roman" w:cs="Times New Roman"/>
          <w:b/>
          <w:sz w:val="28"/>
          <w:szCs w:val="28"/>
        </w:rPr>
      </w:pPr>
      <w:proofErr w:type="gramStart"/>
      <w:r>
        <w:rPr>
          <w:rFonts w:ascii="Times New Roman" w:hAnsi="Times New Roman" w:cs="Times New Roman"/>
          <w:b/>
          <w:sz w:val="28"/>
          <w:szCs w:val="28"/>
        </w:rPr>
        <w:t>МАТЕМАТИЧЕСКОГО АНАЛИЗА, ГЕОМЕТРИЮ)</w:t>
      </w:r>
      <w:proofErr w:type="gramEnd"/>
    </w:p>
    <w:p w:rsidR="00115F65" w:rsidRDefault="00115F65" w:rsidP="00115F65">
      <w:pPr>
        <w:spacing w:after="0" w:line="240" w:lineRule="auto"/>
        <w:jc w:val="center"/>
        <w:rPr>
          <w:rFonts w:ascii="Times New Roman" w:hAnsi="Times New Roman" w:cs="Times New Roman"/>
          <w:b/>
          <w:sz w:val="28"/>
          <w:szCs w:val="28"/>
        </w:rPr>
      </w:pPr>
    </w:p>
    <w:p w:rsidR="00115F65" w:rsidRDefault="00115F65" w:rsidP="00115F65">
      <w:pPr>
        <w:spacing w:before="120" w:after="0"/>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15F65" w:rsidRDefault="00115F65" w:rsidP="00115F65">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образовательной программы среднего профессионального образования </w:t>
      </w:r>
    </w:p>
    <w:p w:rsidR="00115F65" w:rsidRDefault="00115F65" w:rsidP="00115F65">
      <w:pPr>
        <w:spacing w:after="0"/>
        <w:jc w:val="center"/>
        <w:rPr>
          <w:rFonts w:ascii="Times New Roman" w:hAnsi="Times New Roman" w:cs="Times New Roman"/>
          <w:b/>
          <w:i/>
          <w:sz w:val="28"/>
          <w:szCs w:val="28"/>
        </w:rPr>
      </w:pPr>
      <w:r>
        <w:rPr>
          <w:rFonts w:ascii="Times New Roman" w:hAnsi="Times New Roman" w:cs="Times New Roman"/>
          <w:b/>
          <w:i/>
          <w:sz w:val="28"/>
          <w:szCs w:val="28"/>
        </w:rPr>
        <w:t>по программе подготовки специалистов среднего звена</w:t>
      </w:r>
    </w:p>
    <w:p w:rsidR="00115F65" w:rsidRDefault="00115F65" w:rsidP="00115F65">
      <w:pPr>
        <w:spacing w:after="0"/>
        <w:jc w:val="center"/>
        <w:rPr>
          <w:rFonts w:ascii="Times New Roman" w:hAnsi="Times New Roman" w:cs="Times New Roman"/>
          <w:b/>
          <w:i/>
          <w:sz w:val="28"/>
          <w:szCs w:val="28"/>
        </w:rPr>
      </w:pPr>
      <w:r>
        <w:rPr>
          <w:rFonts w:ascii="Times New Roman" w:hAnsi="Times New Roman" w:cs="Times New Roman"/>
          <w:b/>
          <w:i/>
          <w:sz w:val="28"/>
          <w:szCs w:val="28"/>
        </w:rPr>
        <w:t xml:space="preserve">по </w:t>
      </w:r>
      <w:r>
        <w:rPr>
          <w:rFonts w:ascii="Times New Roman" w:hAnsi="Times New Roman"/>
          <w:b/>
          <w:i/>
          <w:sz w:val="28"/>
          <w:szCs w:val="28"/>
        </w:rPr>
        <w:t xml:space="preserve">специальности </w:t>
      </w:r>
      <w:r>
        <w:rPr>
          <w:rFonts w:ascii="Times New Roman" w:eastAsia="Calibri" w:hAnsi="Times New Roman"/>
          <w:b/>
          <w:i/>
          <w:sz w:val="28"/>
          <w:szCs w:val="28"/>
        </w:rPr>
        <w:t>43.02.13  «Технология парикмахерского искусства»</w:t>
      </w:r>
    </w:p>
    <w:p w:rsidR="00115F65" w:rsidRDefault="00115F65" w:rsidP="00115F65">
      <w:pPr>
        <w:spacing w:after="0"/>
        <w:jc w:val="center"/>
        <w:rPr>
          <w:rFonts w:ascii="Times New Roman" w:hAnsi="Times New Roman" w:cs="Times New Roman"/>
          <w:sz w:val="28"/>
          <w:szCs w:val="28"/>
        </w:rPr>
      </w:pPr>
      <w:r>
        <w:rPr>
          <w:rFonts w:ascii="Times New Roman" w:eastAsia="Times New Roman" w:hAnsi="Times New Roman" w:cs="Times New Roman"/>
          <w:b/>
          <w:bCs/>
          <w:i/>
          <w:sz w:val="28"/>
          <w:szCs w:val="28"/>
          <w:lang w:eastAsia="ar-SA"/>
        </w:rPr>
        <w:t>профиль получаемого профессионального образования</w:t>
      </w:r>
      <w:r>
        <w:rPr>
          <w:rFonts w:ascii="Times New Roman" w:eastAsia="Times New Roman" w:hAnsi="Times New Roman" w:cs="Times New Roman"/>
          <w:b/>
          <w:bCs/>
          <w:i/>
          <w:sz w:val="28"/>
          <w:szCs w:val="28"/>
          <w:lang w:eastAsia="ar-SA"/>
        </w:rPr>
        <w:sym w:font="Symbol" w:char="002D"/>
      </w:r>
      <w:r w:rsidRPr="003850E5">
        <w:t xml:space="preserve"> </w:t>
      </w:r>
      <w:r>
        <w:rPr>
          <w:rFonts w:ascii="Times New Roman" w:eastAsia="Times New Roman" w:hAnsi="Times New Roman" w:cs="Times New Roman"/>
          <w:b/>
          <w:bCs/>
          <w:i/>
          <w:sz w:val="28"/>
          <w:szCs w:val="28"/>
          <w:lang w:eastAsia="ar-SA"/>
        </w:rPr>
        <w:t xml:space="preserve">социально-экономический </w:t>
      </w:r>
    </w:p>
    <w:p w:rsidR="00115F65" w:rsidRDefault="00115F65" w:rsidP="00115F65">
      <w:pPr>
        <w:jc w:val="center"/>
        <w:rPr>
          <w:rFonts w:ascii="Times New Roman" w:hAnsi="Times New Roman" w:cs="Times New Roman"/>
          <w:sz w:val="28"/>
          <w:szCs w:val="28"/>
        </w:rPr>
      </w:pPr>
    </w:p>
    <w:p w:rsidR="00115F65" w:rsidRDefault="00115F65" w:rsidP="00115F65">
      <w:pPr>
        <w:jc w:val="center"/>
        <w:rPr>
          <w:rFonts w:ascii="Times New Roman" w:hAnsi="Times New Roman" w:cs="Times New Roman"/>
          <w:sz w:val="28"/>
          <w:szCs w:val="28"/>
        </w:rPr>
      </w:pPr>
    </w:p>
    <w:p w:rsidR="00115F65" w:rsidRPr="002C73AF" w:rsidRDefault="00115F65" w:rsidP="00115F65">
      <w:pPr>
        <w:pStyle w:val="af"/>
        <w:spacing w:line="276" w:lineRule="auto"/>
        <w:rPr>
          <w:sz w:val="28"/>
          <w:szCs w:val="28"/>
          <w:lang w:eastAsia="ar-SA"/>
        </w:rPr>
      </w:pPr>
    </w:p>
    <w:p w:rsidR="00115F65" w:rsidRDefault="00115F65"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p w:rsidR="00115F65" w:rsidRDefault="00115F65" w:rsidP="00DE4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360" w:line="240" w:lineRule="auto"/>
        <w:ind w:firstLine="567"/>
        <w:jc w:val="center"/>
        <w:rPr>
          <w:rFonts w:ascii="Times New Roman" w:hAnsi="Times New Roman"/>
          <w:b/>
          <w:bCs/>
          <w:sz w:val="28"/>
          <w:szCs w:val="28"/>
        </w:rPr>
      </w:pPr>
    </w:p>
    <w:sectPr w:rsidR="00115F65" w:rsidSect="00115F65">
      <w:pgSz w:w="11906" w:h="16838"/>
      <w:pgMar w:top="567" w:right="1134" w:bottom="426"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AE2" w:rsidRDefault="003F4AE2" w:rsidP="00DC6047">
      <w:pPr>
        <w:spacing w:after="0" w:line="240" w:lineRule="auto"/>
      </w:pPr>
      <w:r>
        <w:separator/>
      </w:r>
    </w:p>
  </w:endnote>
  <w:endnote w:type="continuationSeparator" w:id="0">
    <w:p w:rsidR="003F4AE2" w:rsidRDefault="003F4AE2"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vanish/>
        <w:highlight w:val="yellow"/>
      </w:rPr>
      <w:id w:val="33790566"/>
      <w:docPartObj>
        <w:docPartGallery w:val="Page Numbers (Bottom of Page)"/>
        <w:docPartUnique/>
      </w:docPartObj>
    </w:sdtPr>
    <w:sdtEndPr/>
    <w:sdtContent>
      <w:p w:rsidR="00115F65" w:rsidRDefault="00C10250">
        <w:pPr>
          <w:pStyle w:val="aa"/>
          <w:jc w:val="center"/>
        </w:pPr>
        <w:r>
          <w:fldChar w:fldCharType="begin"/>
        </w:r>
        <w:r>
          <w:instrText>PAGE   \* MERGEFORMAT</w:instrText>
        </w:r>
        <w:r>
          <w:fldChar w:fldCharType="separate"/>
        </w:r>
        <w:r w:rsidR="008B3A87">
          <w:rPr>
            <w:noProof/>
          </w:rPr>
          <w:t>29</w:t>
        </w:r>
        <w:r>
          <w:rPr>
            <w:noProof/>
          </w:rPr>
          <w:fldChar w:fldCharType="end"/>
        </w:r>
      </w:p>
    </w:sdtContent>
  </w:sdt>
  <w:p w:rsidR="00115F65" w:rsidRDefault="00115F65">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AE2" w:rsidRDefault="003F4AE2" w:rsidP="00DC6047">
      <w:pPr>
        <w:spacing w:after="0" w:line="240" w:lineRule="auto"/>
      </w:pPr>
      <w:r>
        <w:separator/>
      </w:r>
    </w:p>
  </w:footnote>
  <w:footnote w:type="continuationSeparator" w:id="0">
    <w:p w:rsidR="003F4AE2" w:rsidRDefault="003F4AE2" w:rsidP="00DC60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D4F6E"/>
    <w:multiLevelType w:val="hybridMultilevel"/>
    <w:tmpl w:val="D5FEFB74"/>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0EBA1602"/>
    <w:multiLevelType w:val="hybridMultilevel"/>
    <w:tmpl w:val="1318DAB6"/>
    <w:lvl w:ilvl="0" w:tplc="90E65188">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C5D24A1"/>
    <w:multiLevelType w:val="multilevel"/>
    <w:tmpl w:val="2C62123E"/>
    <w:lvl w:ilvl="0">
      <w:start w:val="1"/>
      <w:numFmt w:val="decimal"/>
      <w:lvlText w:val="%1."/>
      <w:lvlJc w:val="left"/>
      <w:pPr>
        <w:ind w:left="720" w:hanging="360"/>
      </w:pPr>
      <w:rPr>
        <w:rFonts w:hint="default"/>
        <w:b/>
        <w:sz w:val="28"/>
        <w:szCs w:val="28"/>
      </w:rPr>
    </w:lvl>
    <w:lvl w:ilvl="1">
      <w:start w:val="1"/>
      <w:numFmt w:val="decimal"/>
      <w:isLgl/>
      <w:lvlText w:val="%1.%2"/>
      <w:lvlJc w:val="left"/>
      <w:pPr>
        <w:ind w:left="927" w:hanging="36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3042" w:hanging="144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816" w:hanging="1800"/>
      </w:pPr>
      <w:rPr>
        <w:rFonts w:hint="default"/>
        <w:b/>
      </w:rPr>
    </w:lvl>
  </w:abstractNum>
  <w:abstractNum w:abstractNumId="4">
    <w:nsid w:val="46823727"/>
    <w:multiLevelType w:val="hybridMultilevel"/>
    <w:tmpl w:val="485073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8C860F7"/>
    <w:multiLevelType w:val="multilevel"/>
    <w:tmpl w:val="7A2EC45A"/>
    <w:lvl w:ilvl="0">
      <w:start w:val="1"/>
      <w:numFmt w:val="decimal"/>
      <w:lvlText w:val="%1."/>
      <w:lvlJc w:val="left"/>
      <w:pPr>
        <w:ind w:left="450" w:hanging="45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4A752896"/>
    <w:multiLevelType w:val="hybridMultilevel"/>
    <w:tmpl w:val="4D461052"/>
    <w:lvl w:ilvl="0" w:tplc="6FC8CF06">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66670D2"/>
    <w:multiLevelType w:val="hybridMultilevel"/>
    <w:tmpl w:val="8E4A450E"/>
    <w:lvl w:ilvl="0" w:tplc="46024F0A">
      <w:start w:val="1"/>
      <w:numFmt w:val="decimal"/>
      <w:lvlText w:val="2.%1"/>
      <w:lvlJc w:val="left"/>
      <w:pPr>
        <w:ind w:left="2280" w:hanging="360"/>
      </w:pPr>
      <w:rPr>
        <w:rFonts w:hint="default"/>
      </w:rPr>
    </w:lvl>
    <w:lvl w:ilvl="1" w:tplc="04190019" w:tentative="1">
      <w:start w:val="1"/>
      <w:numFmt w:val="lowerLetter"/>
      <w:lvlText w:val="%2."/>
      <w:lvlJc w:val="left"/>
      <w:pPr>
        <w:ind w:left="3000" w:hanging="360"/>
      </w:pPr>
    </w:lvl>
    <w:lvl w:ilvl="2" w:tplc="0419001B" w:tentative="1">
      <w:start w:val="1"/>
      <w:numFmt w:val="lowerRoman"/>
      <w:lvlText w:val="%3."/>
      <w:lvlJc w:val="right"/>
      <w:pPr>
        <w:ind w:left="3720" w:hanging="180"/>
      </w:pPr>
    </w:lvl>
    <w:lvl w:ilvl="3" w:tplc="0419000F" w:tentative="1">
      <w:start w:val="1"/>
      <w:numFmt w:val="decimal"/>
      <w:lvlText w:val="%4."/>
      <w:lvlJc w:val="left"/>
      <w:pPr>
        <w:ind w:left="4440" w:hanging="360"/>
      </w:pPr>
    </w:lvl>
    <w:lvl w:ilvl="4" w:tplc="04190019" w:tentative="1">
      <w:start w:val="1"/>
      <w:numFmt w:val="lowerLetter"/>
      <w:lvlText w:val="%5."/>
      <w:lvlJc w:val="left"/>
      <w:pPr>
        <w:ind w:left="5160" w:hanging="360"/>
      </w:pPr>
    </w:lvl>
    <w:lvl w:ilvl="5" w:tplc="0419001B" w:tentative="1">
      <w:start w:val="1"/>
      <w:numFmt w:val="lowerRoman"/>
      <w:lvlText w:val="%6."/>
      <w:lvlJc w:val="right"/>
      <w:pPr>
        <w:ind w:left="5880" w:hanging="180"/>
      </w:pPr>
    </w:lvl>
    <w:lvl w:ilvl="6" w:tplc="0419000F" w:tentative="1">
      <w:start w:val="1"/>
      <w:numFmt w:val="decimal"/>
      <w:lvlText w:val="%7."/>
      <w:lvlJc w:val="left"/>
      <w:pPr>
        <w:ind w:left="6600" w:hanging="360"/>
      </w:pPr>
    </w:lvl>
    <w:lvl w:ilvl="7" w:tplc="04190019" w:tentative="1">
      <w:start w:val="1"/>
      <w:numFmt w:val="lowerLetter"/>
      <w:lvlText w:val="%8."/>
      <w:lvlJc w:val="left"/>
      <w:pPr>
        <w:ind w:left="7320" w:hanging="360"/>
      </w:pPr>
    </w:lvl>
    <w:lvl w:ilvl="8" w:tplc="0419001B" w:tentative="1">
      <w:start w:val="1"/>
      <w:numFmt w:val="lowerRoman"/>
      <w:lvlText w:val="%9."/>
      <w:lvlJc w:val="right"/>
      <w:pPr>
        <w:ind w:left="8040" w:hanging="180"/>
      </w:pPr>
    </w:lvl>
  </w:abstractNum>
  <w:abstractNum w:abstractNumId="8">
    <w:nsid w:val="77000D63"/>
    <w:multiLevelType w:val="hybridMultilevel"/>
    <w:tmpl w:val="D9C02960"/>
    <w:lvl w:ilvl="0" w:tplc="90E6518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8"/>
  </w:num>
  <w:num w:numId="3">
    <w:abstractNumId w:val="3"/>
  </w:num>
  <w:num w:numId="4">
    <w:abstractNumId w:val="5"/>
  </w:num>
  <w:num w:numId="5">
    <w:abstractNumId w:val="7"/>
  </w:num>
  <w:num w:numId="6">
    <w:abstractNumId w:val="0"/>
  </w:num>
  <w:num w:numId="7">
    <w:abstractNumId w:val="1"/>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860"/>
    <w:rsid w:val="00001E84"/>
    <w:rsid w:val="00002887"/>
    <w:rsid w:val="000046FB"/>
    <w:rsid w:val="00005B00"/>
    <w:rsid w:val="00005F18"/>
    <w:rsid w:val="00006C04"/>
    <w:rsid w:val="000101D4"/>
    <w:rsid w:val="00015637"/>
    <w:rsid w:val="00015CDC"/>
    <w:rsid w:val="00017B42"/>
    <w:rsid w:val="0002162B"/>
    <w:rsid w:val="00022C7C"/>
    <w:rsid w:val="000263E1"/>
    <w:rsid w:val="00027633"/>
    <w:rsid w:val="00030544"/>
    <w:rsid w:val="00031456"/>
    <w:rsid w:val="0003160B"/>
    <w:rsid w:val="000337DC"/>
    <w:rsid w:val="000350CF"/>
    <w:rsid w:val="00036D1A"/>
    <w:rsid w:val="0004043C"/>
    <w:rsid w:val="00041E04"/>
    <w:rsid w:val="00042667"/>
    <w:rsid w:val="00043B32"/>
    <w:rsid w:val="00044840"/>
    <w:rsid w:val="0004491A"/>
    <w:rsid w:val="000510BD"/>
    <w:rsid w:val="00051B67"/>
    <w:rsid w:val="000572F9"/>
    <w:rsid w:val="000578AE"/>
    <w:rsid w:val="00061722"/>
    <w:rsid w:val="00061C65"/>
    <w:rsid w:val="000651AE"/>
    <w:rsid w:val="000664DA"/>
    <w:rsid w:val="000677D8"/>
    <w:rsid w:val="00070583"/>
    <w:rsid w:val="00071D0C"/>
    <w:rsid w:val="00075E38"/>
    <w:rsid w:val="00076B31"/>
    <w:rsid w:val="000774E1"/>
    <w:rsid w:val="00081765"/>
    <w:rsid w:val="0008188F"/>
    <w:rsid w:val="00081A1F"/>
    <w:rsid w:val="00081CAA"/>
    <w:rsid w:val="00083021"/>
    <w:rsid w:val="000833C9"/>
    <w:rsid w:val="00083B66"/>
    <w:rsid w:val="00084645"/>
    <w:rsid w:val="00085D34"/>
    <w:rsid w:val="00086F05"/>
    <w:rsid w:val="00087AD4"/>
    <w:rsid w:val="00091E2C"/>
    <w:rsid w:val="0009370A"/>
    <w:rsid w:val="00094816"/>
    <w:rsid w:val="00095EE7"/>
    <w:rsid w:val="000A05F3"/>
    <w:rsid w:val="000A0CF6"/>
    <w:rsid w:val="000A336B"/>
    <w:rsid w:val="000A5203"/>
    <w:rsid w:val="000A59B6"/>
    <w:rsid w:val="000A68F4"/>
    <w:rsid w:val="000A6A85"/>
    <w:rsid w:val="000A7414"/>
    <w:rsid w:val="000B0A91"/>
    <w:rsid w:val="000B505C"/>
    <w:rsid w:val="000B5EDA"/>
    <w:rsid w:val="000B628A"/>
    <w:rsid w:val="000C0F1E"/>
    <w:rsid w:val="000C12E4"/>
    <w:rsid w:val="000C2D9D"/>
    <w:rsid w:val="000C45F7"/>
    <w:rsid w:val="000C5CB0"/>
    <w:rsid w:val="000C6298"/>
    <w:rsid w:val="000C6B98"/>
    <w:rsid w:val="000C710A"/>
    <w:rsid w:val="000D121B"/>
    <w:rsid w:val="000D12ED"/>
    <w:rsid w:val="000D1CC3"/>
    <w:rsid w:val="000D1F20"/>
    <w:rsid w:val="000D3342"/>
    <w:rsid w:val="000D6806"/>
    <w:rsid w:val="000D7C2E"/>
    <w:rsid w:val="000E0F07"/>
    <w:rsid w:val="000E14EF"/>
    <w:rsid w:val="000E17D6"/>
    <w:rsid w:val="000E197F"/>
    <w:rsid w:val="000E1ADF"/>
    <w:rsid w:val="000E3A1D"/>
    <w:rsid w:val="000E4098"/>
    <w:rsid w:val="000F165C"/>
    <w:rsid w:val="000F2B10"/>
    <w:rsid w:val="000F38ED"/>
    <w:rsid w:val="000F3E34"/>
    <w:rsid w:val="000F5E58"/>
    <w:rsid w:val="000F7078"/>
    <w:rsid w:val="000F7606"/>
    <w:rsid w:val="00100620"/>
    <w:rsid w:val="0010275F"/>
    <w:rsid w:val="00103217"/>
    <w:rsid w:val="00103B10"/>
    <w:rsid w:val="0011090B"/>
    <w:rsid w:val="00112AA0"/>
    <w:rsid w:val="00114CDD"/>
    <w:rsid w:val="00115F65"/>
    <w:rsid w:val="00116BDA"/>
    <w:rsid w:val="00117B60"/>
    <w:rsid w:val="001202A2"/>
    <w:rsid w:val="00120327"/>
    <w:rsid w:val="00120D05"/>
    <w:rsid w:val="001225BC"/>
    <w:rsid w:val="001243BD"/>
    <w:rsid w:val="00130BD3"/>
    <w:rsid w:val="0013364B"/>
    <w:rsid w:val="0013707E"/>
    <w:rsid w:val="00137921"/>
    <w:rsid w:val="00141250"/>
    <w:rsid w:val="001431F1"/>
    <w:rsid w:val="00145AA5"/>
    <w:rsid w:val="001501C0"/>
    <w:rsid w:val="00150DE4"/>
    <w:rsid w:val="00151DBD"/>
    <w:rsid w:val="00152AF0"/>
    <w:rsid w:val="001534C6"/>
    <w:rsid w:val="0015619A"/>
    <w:rsid w:val="00160028"/>
    <w:rsid w:val="00160B5A"/>
    <w:rsid w:val="00160BEE"/>
    <w:rsid w:val="00163144"/>
    <w:rsid w:val="001631F7"/>
    <w:rsid w:val="0016414E"/>
    <w:rsid w:val="001643F7"/>
    <w:rsid w:val="0016483F"/>
    <w:rsid w:val="00164F27"/>
    <w:rsid w:val="001667D8"/>
    <w:rsid w:val="0016691B"/>
    <w:rsid w:val="0016764A"/>
    <w:rsid w:val="0017181D"/>
    <w:rsid w:val="001720AD"/>
    <w:rsid w:val="0017212E"/>
    <w:rsid w:val="001809E8"/>
    <w:rsid w:val="001863D1"/>
    <w:rsid w:val="0018744B"/>
    <w:rsid w:val="001904BF"/>
    <w:rsid w:val="00191C59"/>
    <w:rsid w:val="0019354A"/>
    <w:rsid w:val="00193768"/>
    <w:rsid w:val="00195254"/>
    <w:rsid w:val="001952FB"/>
    <w:rsid w:val="00195A19"/>
    <w:rsid w:val="001970CB"/>
    <w:rsid w:val="001A0B5C"/>
    <w:rsid w:val="001A0D23"/>
    <w:rsid w:val="001A26EF"/>
    <w:rsid w:val="001A2C0B"/>
    <w:rsid w:val="001A3511"/>
    <w:rsid w:val="001A35A3"/>
    <w:rsid w:val="001A44A8"/>
    <w:rsid w:val="001A53F5"/>
    <w:rsid w:val="001A5715"/>
    <w:rsid w:val="001B0AEE"/>
    <w:rsid w:val="001B5B06"/>
    <w:rsid w:val="001B6F4E"/>
    <w:rsid w:val="001C1FD8"/>
    <w:rsid w:val="001C2507"/>
    <w:rsid w:val="001C2E3A"/>
    <w:rsid w:val="001C2F66"/>
    <w:rsid w:val="001C3B7A"/>
    <w:rsid w:val="001C3BD0"/>
    <w:rsid w:val="001C48E0"/>
    <w:rsid w:val="001C5627"/>
    <w:rsid w:val="001C6729"/>
    <w:rsid w:val="001C74CC"/>
    <w:rsid w:val="001C7778"/>
    <w:rsid w:val="001D0DCE"/>
    <w:rsid w:val="001D0FDD"/>
    <w:rsid w:val="001D5EC2"/>
    <w:rsid w:val="001D6AD1"/>
    <w:rsid w:val="001D7741"/>
    <w:rsid w:val="001D7D36"/>
    <w:rsid w:val="001E24F7"/>
    <w:rsid w:val="001E55C8"/>
    <w:rsid w:val="001F29F8"/>
    <w:rsid w:val="001F5744"/>
    <w:rsid w:val="001F727E"/>
    <w:rsid w:val="001F7305"/>
    <w:rsid w:val="001F7908"/>
    <w:rsid w:val="002006AE"/>
    <w:rsid w:val="00201B77"/>
    <w:rsid w:val="00203B49"/>
    <w:rsid w:val="0020408B"/>
    <w:rsid w:val="00207D6C"/>
    <w:rsid w:val="0021075A"/>
    <w:rsid w:val="00210F0C"/>
    <w:rsid w:val="0021251F"/>
    <w:rsid w:val="00212F75"/>
    <w:rsid w:val="00212FAD"/>
    <w:rsid w:val="002142C2"/>
    <w:rsid w:val="00214417"/>
    <w:rsid w:val="00220542"/>
    <w:rsid w:val="00220B04"/>
    <w:rsid w:val="002222EF"/>
    <w:rsid w:val="00222812"/>
    <w:rsid w:val="00222DA1"/>
    <w:rsid w:val="00222F4A"/>
    <w:rsid w:val="002233D9"/>
    <w:rsid w:val="00224B25"/>
    <w:rsid w:val="00224B5E"/>
    <w:rsid w:val="00224D2A"/>
    <w:rsid w:val="00225A78"/>
    <w:rsid w:val="0023012E"/>
    <w:rsid w:val="00230E2C"/>
    <w:rsid w:val="00231DB4"/>
    <w:rsid w:val="00237C4F"/>
    <w:rsid w:val="00240B87"/>
    <w:rsid w:val="00240F51"/>
    <w:rsid w:val="00243325"/>
    <w:rsid w:val="002440CD"/>
    <w:rsid w:val="002450F5"/>
    <w:rsid w:val="00252E51"/>
    <w:rsid w:val="0025307F"/>
    <w:rsid w:val="00255340"/>
    <w:rsid w:val="00255638"/>
    <w:rsid w:val="0025606E"/>
    <w:rsid w:val="00256216"/>
    <w:rsid w:val="00257621"/>
    <w:rsid w:val="0026099B"/>
    <w:rsid w:val="002663C7"/>
    <w:rsid w:val="0027036F"/>
    <w:rsid w:val="00271618"/>
    <w:rsid w:val="002750A7"/>
    <w:rsid w:val="0027618C"/>
    <w:rsid w:val="00276A44"/>
    <w:rsid w:val="00280519"/>
    <w:rsid w:val="00280887"/>
    <w:rsid w:val="00281012"/>
    <w:rsid w:val="0028304F"/>
    <w:rsid w:val="0028346B"/>
    <w:rsid w:val="002877C8"/>
    <w:rsid w:val="00291096"/>
    <w:rsid w:val="00291A66"/>
    <w:rsid w:val="00292185"/>
    <w:rsid w:val="00293938"/>
    <w:rsid w:val="00294052"/>
    <w:rsid w:val="002949EE"/>
    <w:rsid w:val="00294DDC"/>
    <w:rsid w:val="00295002"/>
    <w:rsid w:val="00295326"/>
    <w:rsid w:val="00295CC6"/>
    <w:rsid w:val="00295F8F"/>
    <w:rsid w:val="0029628E"/>
    <w:rsid w:val="0029661B"/>
    <w:rsid w:val="002A1BB4"/>
    <w:rsid w:val="002A2BB9"/>
    <w:rsid w:val="002A3C7A"/>
    <w:rsid w:val="002A732E"/>
    <w:rsid w:val="002A7DC1"/>
    <w:rsid w:val="002B0FE4"/>
    <w:rsid w:val="002B2557"/>
    <w:rsid w:val="002B4BFA"/>
    <w:rsid w:val="002B56E4"/>
    <w:rsid w:val="002B70F8"/>
    <w:rsid w:val="002C0C44"/>
    <w:rsid w:val="002C0C98"/>
    <w:rsid w:val="002C0F66"/>
    <w:rsid w:val="002C163F"/>
    <w:rsid w:val="002C180C"/>
    <w:rsid w:val="002C31A5"/>
    <w:rsid w:val="002C73AF"/>
    <w:rsid w:val="002D05EE"/>
    <w:rsid w:val="002D3EDC"/>
    <w:rsid w:val="002D4F10"/>
    <w:rsid w:val="002D6AAF"/>
    <w:rsid w:val="002D73FA"/>
    <w:rsid w:val="002D7BF6"/>
    <w:rsid w:val="002E0636"/>
    <w:rsid w:val="002E0DCF"/>
    <w:rsid w:val="002E2647"/>
    <w:rsid w:val="002E2BDE"/>
    <w:rsid w:val="002E3AD8"/>
    <w:rsid w:val="002E4230"/>
    <w:rsid w:val="002E4434"/>
    <w:rsid w:val="002E4C70"/>
    <w:rsid w:val="002F087A"/>
    <w:rsid w:val="002F11D7"/>
    <w:rsid w:val="002F1B43"/>
    <w:rsid w:val="002F1D7F"/>
    <w:rsid w:val="002F3A9B"/>
    <w:rsid w:val="002F5E6E"/>
    <w:rsid w:val="002F748F"/>
    <w:rsid w:val="002F7BBB"/>
    <w:rsid w:val="003004AD"/>
    <w:rsid w:val="003017AA"/>
    <w:rsid w:val="00305A95"/>
    <w:rsid w:val="00306279"/>
    <w:rsid w:val="00306E7C"/>
    <w:rsid w:val="003072A1"/>
    <w:rsid w:val="003110AC"/>
    <w:rsid w:val="003118C7"/>
    <w:rsid w:val="00312A9A"/>
    <w:rsid w:val="00312B06"/>
    <w:rsid w:val="00313F7A"/>
    <w:rsid w:val="0031501C"/>
    <w:rsid w:val="00316C62"/>
    <w:rsid w:val="00317C42"/>
    <w:rsid w:val="00320B0B"/>
    <w:rsid w:val="00321226"/>
    <w:rsid w:val="00322025"/>
    <w:rsid w:val="00325ACD"/>
    <w:rsid w:val="00330434"/>
    <w:rsid w:val="00335448"/>
    <w:rsid w:val="0033601A"/>
    <w:rsid w:val="00336070"/>
    <w:rsid w:val="00337792"/>
    <w:rsid w:val="00337845"/>
    <w:rsid w:val="00337C15"/>
    <w:rsid w:val="0034002A"/>
    <w:rsid w:val="003423FA"/>
    <w:rsid w:val="0034424B"/>
    <w:rsid w:val="00346D7D"/>
    <w:rsid w:val="00354268"/>
    <w:rsid w:val="00357B09"/>
    <w:rsid w:val="00357DEF"/>
    <w:rsid w:val="00360B90"/>
    <w:rsid w:val="003614BB"/>
    <w:rsid w:val="00362554"/>
    <w:rsid w:val="003625D2"/>
    <w:rsid w:val="003636F9"/>
    <w:rsid w:val="00365762"/>
    <w:rsid w:val="00370ACB"/>
    <w:rsid w:val="00373EE0"/>
    <w:rsid w:val="00374A65"/>
    <w:rsid w:val="00375EA5"/>
    <w:rsid w:val="00377788"/>
    <w:rsid w:val="00380106"/>
    <w:rsid w:val="00381E7D"/>
    <w:rsid w:val="00382778"/>
    <w:rsid w:val="003837F4"/>
    <w:rsid w:val="00383E23"/>
    <w:rsid w:val="0038460B"/>
    <w:rsid w:val="003850E5"/>
    <w:rsid w:val="00385590"/>
    <w:rsid w:val="00387782"/>
    <w:rsid w:val="00387ED4"/>
    <w:rsid w:val="00390653"/>
    <w:rsid w:val="00390BFD"/>
    <w:rsid w:val="00391A03"/>
    <w:rsid w:val="00393A56"/>
    <w:rsid w:val="003949C2"/>
    <w:rsid w:val="00395C3B"/>
    <w:rsid w:val="0039646F"/>
    <w:rsid w:val="0039716B"/>
    <w:rsid w:val="003A0581"/>
    <w:rsid w:val="003A25BD"/>
    <w:rsid w:val="003A5881"/>
    <w:rsid w:val="003B092D"/>
    <w:rsid w:val="003B0B48"/>
    <w:rsid w:val="003B0DE6"/>
    <w:rsid w:val="003B1287"/>
    <w:rsid w:val="003B2184"/>
    <w:rsid w:val="003B3549"/>
    <w:rsid w:val="003B66A4"/>
    <w:rsid w:val="003B7652"/>
    <w:rsid w:val="003B7F9E"/>
    <w:rsid w:val="003C087A"/>
    <w:rsid w:val="003C1DC7"/>
    <w:rsid w:val="003C44D6"/>
    <w:rsid w:val="003C4BED"/>
    <w:rsid w:val="003C4DCC"/>
    <w:rsid w:val="003C5340"/>
    <w:rsid w:val="003C7D69"/>
    <w:rsid w:val="003D5A61"/>
    <w:rsid w:val="003D5EC7"/>
    <w:rsid w:val="003D5FAC"/>
    <w:rsid w:val="003E02D7"/>
    <w:rsid w:val="003E239D"/>
    <w:rsid w:val="003E2FCA"/>
    <w:rsid w:val="003E7FC1"/>
    <w:rsid w:val="003F0457"/>
    <w:rsid w:val="003F39D4"/>
    <w:rsid w:val="003F3F15"/>
    <w:rsid w:val="003F4AE2"/>
    <w:rsid w:val="004006C3"/>
    <w:rsid w:val="00400E4D"/>
    <w:rsid w:val="00401928"/>
    <w:rsid w:val="00403146"/>
    <w:rsid w:val="004033D8"/>
    <w:rsid w:val="00403613"/>
    <w:rsid w:val="00403ADE"/>
    <w:rsid w:val="00404B66"/>
    <w:rsid w:val="00410759"/>
    <w:rsid w:val="0041086B"/>
    <w:rsid w:val="00412330"/>
    <w:rsid w:val="00412B9E"/>
    <w:rsid w:val="00412CBB"/>
    <w:rsid w:val="00413D47"/>
    <w:rsid w:val="00416123"/>
    <w:rsid w:val="00416D82"/>
    <w:rsid w:val="0041712D"/>
    <w:rsid w:val="00417136"/>
    <w:rsid w:val="004178CA"/>
    <w:rsid w:val="00417DF7"/>
    <w:rsid w:val="00422613"/>
    <w:rsid w:val="0042357A"/>
    <w:rsid w:val="00423852"/>
    <w:rsid w:val="00425018"/>
    <w:rsid w:val="004261E4"/>
    <w:rsid w:val="00426A8E"/>
    <w:rsid w:val="004306F0"/>
    <w:rsid w:val="0043498D"/>
    <w:rsid w:val="00435605"/>
    <w:rsid w:val="004370BB"/>
    <w:rsid w:val="004374F4"/>
    <w:rsid w:val="00441DF3"/>
    <w:rsid w:val="004442A7"/>
    <w:rsid w:val="004444DD"/>
    <w:rsid w:val="004448A1"/>
    <w:rsid w:val="00445095"/>
    <w:rsid w:val="004456ED"/>
    <w:rsid w:val="0044682F"/>
    <w:rsid w:val="00446995"/>
    <w:rsid w:val="00450804"/>
    <w:rsid w:val="00450AD5"/>
    <w:rsid w:val="0045175F"/>
    <w:rsid w:val="004526DD"/>
    <w:rsid w:val="00452B07"/>
    <w:rsid w:val="004537EA"/>
    <w:rsid w:val="00456300"/>
    <w:rsid w:val="004571E7"/>
    <w:rsid w:val="00457EFA"/>
    <w:rsid w:val="00460430"/>
    <w:rsid w:val="004614AF"/>
    <w:rsid w:val="00463867"/>
    <w:rsid w:val="00464F6F"/>
    <w:rsid w:val="004663DA"/>
    <w:rsid w:val="004664D3"/>
    <w:rsid w:val="00467D7D"/>
    <w:rsid w:val="004707AF"/>
    <w:rsid w:val="00470E30"/>
    <w:rsid w:val="00473978"/>
    <w:rsid w:val="00474512"/>
    <w:rsid w:val="00480619"/>
    <w:rsid w:val="00481A9E"/>
    <w:rsid w:val="0048369E"/>
    <w:rsid w:val="004838F8"/>
    <w:rsid w:val="0048404E"/>
    <w:rsid w:val="00484A28"/>
    <w:rsid w:val="00484F05"/>
    <w:rsid w:val="004862C9"/>
    <w:rsid w:val="00487E04"/>
    <w:rsid w:val="00490D2F"/>
    <w:rsid w:val="00492850"/>
    <w:rsid w:val="004934C5"/>
    <w:rsid w:val="0049488E"/>
    <w:rsid w:val="00496963"/>
    <w:rsid w:val="004A184F"/>
    <w:rsid w:val="004A2AA8"/>
    <w:rsid w:val="004A2FBB"/>
    <w:rsid w:val="004A5A5E"/>
    <w:rsid w:val="004A5DA2"/>
    <w:rsid w:val="004B2651"/>
    <w:rsid w:val="004B3B8C"/>
    <w:rsid w:val="004B460B"/>
    <w:rsid w:val="004B4897"/>
    <w:rsid w:val="004B55BD"/>
    <w:rsid w:val="004B5C5C"/>
    <w:rsid w:val="004B6C6F"/>
    <w:rsid w:val="004B7297"/>
    <w:rsid w:val="004C243F"/>
    <w:rsid w:val="004C33CB"/>
    <w:rsid w:val="004C7A60"/>
    <w:rsid w:val="004C7D4A"/>
    <w:rsid w:val="004C7FEA"/>
    <w:rsid w:val="004D1D0B"/>
    <w:rsid w:val="004D2812"/>
    <w:rsid w:val="004D3C57"/>
    <w:rsid w:val="004D41A9"/>
    <w:rsid w:val="004D7719"/>
    <w:rsid w:val="004E08AA"/>
    <w:rsid w:val="004E0F93"/>
    <w:rsid w:val="004E186B"/>
    <w:rsid w:val="004E4619"/>
    <w:rsid w:val="004E4978"/>
    <w:rsid w:val="004E6F69"/>
    <w:rsid w:val="004F5065"/>
    <w:rsid w:val="004F558B"/>
    <w:rsid w:val="004F7E3B"/>
    <w:rsid w:val="00500380"/>
    <w:rsid w:val="00503254"/>
    <w:rsid w:val="00505774"/>
    <w:rsid w:val="0050673E"/>
    <w:rsid w:val="00507B68"/>
    <w:rsid w:val="00510418"/>
    <w:rsid w:val="005151E4"/>
    <w:rsid w:val="0051571B"/>
    <w:rsid w:val="00516203"/>
    <w:rsid w:val="00520281"/>
    <w:rsid w:val="00520E92"/>
    <w:rsid w:val="00521AC5"/>
    <w:rsid w:val="005226E4"/>
    <w:rsid w:val="00524ED3"/>
    <w:rsid w:val="005263DE"/>
    <w:rsid w:val="0052700F"/>
    <w:rsid w:val="0052733B"/>
    <w:rsid w:val="0052777A"/>
    <w:rsid w:val="00530583"/>
    <w:rsid w:val="00533981"/>
    <w:rsid w:val="00535757"/>
    <w:rsid w:val="005364AE"/>
    <w:rsid w:val="00536536"/>
    <w:rsid w:val="00536DDC"/>
    <w:rsid w:val="00536EA6"/>
    <w:rsid w:val="00537EDF"/>
    <w:rsid w:val="00540F4E"/>
    <w:rsid w:val="0054141A"/>
    <w:rsid w:val="005414D8"/>
    <w:rsid w:val="00541C3F"/>
    <w:rsid w:val="005428AC"/>
    <w:rsid w:val="005451D2"/>
    <w:rsid w:val="00546F09"/>
    <w:rsid w:val="0055295E"/>
    <w:rsid w:val="00553146"/>
    <w:rsid w:val="005577FD"/>
    <w:rsid w:val="00557911"/>
    <w:rsid w:val="00560188"/>
    <w:rsid w:val="005603B7"/>
    <w:rsid w:val="005619FB"/>
    <w:rsid w:val="005639E9"/>
    <w:rsid w:val="00565776"/>
    <w:rsid w:val="005676C4"/>
    <w:rsid w:val="005701A3"/>
    <w:rsid w:val="00571301"/>
    <w:rsid w:val="0057430E"/>
    <w:rsid w:val="00574C42"/>
    <w:rsid w:val="00580A5D"/>
    <w:rsid w:val="00583FBF"/>
    <w:rsid w:val="00585E55"/>
    <w:rsid w:val="00587B2F"/>
    <w:rsid w:val="005915FC"/>
    <w:rsid w:val="00593C83"/>
    <w:rsid w:val="0059438A"/>
    <w:rsid w:val="00594D5F"/>
    <w:rsid w:val="005A03BD"/>
    <w:rsid w:val="005A16B2"/>
    <w:rsid w:val="005A259E"/>
    <w:rsid w:val="005A319A"/>
    <w:rsid w:val="005A464D"/>
    <w:rsid w:val="005A4C3C"/>
    <w:rsid w:val="005A524F"/>
    <w:rsid w:val="005A5D49"/>
    <w:rsid w:val="005B03E2"/>
    <w:rsid w:val="005B17CD"/>
    <w:rsid w:val="005B2FC1"/>
    <w:rsid w:val="005B339C"/>
    <w:rsid w:val="005B489F"/>
    <w:rsid w:val="005B4F20"/>
    <w:rsid w:val="005B62A5"/>
    <w:rsid w:val="005B7FA9"/>
    <w:rsid w:val="005C1C92"/>
    <w:rsid w:val="005C2478"/>
    <w:rsid w:val="005C482E"/>
    <w:rsid w:val="005C48A9"/>
    <w:rsid w:val="005C4FA0"/>
    <w:rsid w:val="005C60F5"/>
    <w:rsid w:val="005C7059"/>
    <w:rsid w:val="005D0429"/>
    <w:rsid w:val="005D0CB6"/>
    <w:rsid w:val="005D0E0D"/>
    <w:rsid w:val="005D16F1"/>
    <w:rsid w:val="005D1A88"/>
    <w:rsid w:val="005D1FA2"/>
    <w:rsid w:val="005D244E"/>
    <w:rsid w:val="005D2C46"/>
    <w:rsid w:val="005D4E1B"/>
    <w:rsid w:val="005D570F"/>
    <w:rsid w:val="005E0687"/>
    <w:rsid w:val="005E0B32"/>
    <w:rsid w:val="005E149C"/>
    <w:rsid w:val="005E1C5F"/>
    <w:rsid w:val="005E3538"/>
    <w:rsid w:val="005E72C1"/>
    <w:rsid w:val="005E74EA"/>
    <w:rsid w:val="005E7516"/>
    <w:rsid w:val="005E7E7E"/>
    <w:rsid w:val="005F0DF3"/>
    <w:rsid w:val="005F1078"/>
    <w:rsid w:val="005F442B"/>
    <w:rsid w:val="005F6302"/>
    <w:rsid w:val="005F6D08"/>
    <w:rsid w:val="00602FA4"/>
    <w:rsid w:val="00606842"/>
    <w:rsid w:val="00607938"/>
    <w:rsid w:val="00607B66"/>
    <w:rsid w:val="006128C5"/>
    <w:rsid w:val="00613ABA"/>
    <w:rsid w:val="00614611"/>
    <w:rsid w:val="00615169"/>
    <w:rsid w:val="00615F5B"/>
    <w:rsid w:val="0061641A"/>
    <w:rsid w:val="00616491"/>
    <w:rsid w:val="00616D86"/>
    <w:rsid w:val="00622157"/>
    <w:rsid w:val="00622C5A"/>
    <w:rsid w:val="0062353E"/>
    <w:rsid w:val="00624474"/>
    <w:rsid w:val="00625256"/>
    <w:rsid w:val="006262D6"/>
    <w:rsid w:val="0062652E"/>
    <w:rsid w:val="00626EC4"/>
    <w:rsid w:val="006271C1"/>
    <w:rsid w:val="00630C45"/>
    <w:rsid w:val="0063726E"/>
    <w:rsid w:val="00637FE5"/>
    <w:rsid w:val="0064360A"/>
    <w:rsid w:val="00644A94"/>
    <w:rsid w:val="0064639D"/>
    <w:rsid w:val="00647CBF"/>
    <w:rsid w:val="006504BC"/>
    <w:rsid w:val="006505AC"/>
    <w:rsid w:val="00652891"/>
    <w:rsid w:val="00652D54"/>
    <w:rsid w:val="006534E6"/>
    <w:rsid w:val="0065355A"/>
    <w:rsid w:val="00653F5A"/>
    <w:rsid w:val="00656F39"/>
    <w:rsid w:val="006601BA"/>
    <w:rsid w:val="00660549"/>
    <w:rsid w:val="006607B4"/>
    <w:rsid w:val="00663497"/>
    <w:rsid w:val="006636AA"/>
    <w:rsid w:val="006651E7"/>
    <w:rsid w:val="00671B2F"/>
    <w:rsid w:val="006727A1"/>
    <w:rsid w:val="006729B1"/>
    <w:rsid w:val="00675EDB"/>
    <w:rsid w:val="00682673"/>
    <w:rsid w:val="00682C27"/>
    <w:rsid w:val="00683856"/>
    <w:rsid w:val="006863FC"/>
    <w:rsid w:val="00691520"/>
    <w:rsid w:val="006917BD"/>
    <w:rsid w:val="00691852"/>
    <w:rsid w:val="00692B80"/>
    <w:rsid w:val="00694084"/>
    <w:rsid w:val="0069466D"/>
    <w:rsid w:val="006948EB"/>
    <w:rsid w:val="00694FD2"/>
    <w:rsid w:val="00696890"/>
    <w:rsid w:val="006975B0"/>
    <w:rsid w:val="006A04BF"/>
    <w:rsid w:val="006A10F7"/>
    <w:rsid w:val="006A1CB9"/>
    <w:rsid w:val="006A2B92"/>
    <w:rsid w:val="006A3757"/>
    <w:rsid w:val="006A5330"/>
    <w:rsid w:val="006A5A28"/>
    <w:rsid w:val="006B13B7"/>
    <w:rsid w:val="006B186B"/>
    <w:rsid w:val="006B22DE"/>
    <w:rsid w:val="006B3633"/>
    <w:rsid w:val="006B4606"/>
    <w:rsid w:val="006B4A8C"/>
    <w:rsid w:val="006B5EFA"/>
    <w:rsid w:val="006C54F7"/>
    <w:rsid w:val="006C5C9F"/>
    <w:rsid w:val="006C5F38"/>
    <w:rsid w:val="006C7E74"/>
    <w:rsid w:val="006D0E11"/>
    <w:rsid w:val="006D1611"/>
    <w:rsid w:val="006D17B8"/>
    <w:rsid w:val="006E0624"/>
    <w:rsid w:val="006E5B50"/>
    <w:rsid w:val="006E63C0"/>
    <w:rsid w:val="006E65A8"/>
    <w:rsid w:val="006F1449"/>
    <w:rsid w:val="006F2D28"/>
    <w:rsid w:val="006F4C8C"/>
    <w:rsid w:val="006F54E0"/>
    <w:rsid w:val="006F640A"/>
    <w:rsid w:val="007006DA"/>
    <w:rsid w:val="0070270C"/>
    <w:rsid w:val="00705832"/>
    <w:rsid w:val="00706248"/>
    <w:rsid w:val="00706A40"/>
    <w:rsid w:val="00711C09"/>
    <w:rsid w:val="00712650"/>
    <w:rsid w:val="007155A6"/>
    <w:rsid w:val="0071794C"/>
    <w:rsid w:val="00720657"/>
    <w:rsid w:val="00720F87"/>
    <w:rsid w:val="00722146"/>
    <w:rsid w:val="00723994"/>
    <w:rsid w:val="0072654D"/>
    <w:rsid w:val="0073154F"/>
    <w:rsid w:val="007315A4"/>
    <w:rsid w:val="0073350A"/>
    <w:rsid w:val="00733679"/>
    <w:rsid w:val="00734A93"/>
    <w:rsid w:val="007357F4"/>
    <w:rsid w:val="00735DC1"/>
    <w:rsid w:val="0073638B"/>
    <w:rsid w:val="0074112D"/>
    <w:rsid w:val="0074116D"/>
    <w:rsid w:val="00742941"/>
    <w:rsid w:val="00742A5F"/>
    <w:rsid w:val="00743C75"/>
    <w:rsid w:val="0075034E"/>
    <w:rsid w:val="00751C68"/>
    <w:rsid w:val="00751F73"/>
    <w:rsid w:val="00752474"/>
    <w:rsid w:val="00756378"/>
    <w:rsid w:val="0075692E"/>
    <w:rsid w:val="007627CF"/>
    <w:rsid w:val="00763D87"/>
    <w:rsid w:val="0076516B"/>
    <w:rsid w:val="00766B04"/>
    <w:rsid w:val="0076743C"/>
    <w:rsid w:val="00767D30"/>
    <w:rsid w:val="00772A9C"/>
    <w:rsid w:val="00772C80"/>
    <w:rsid w:val="00773832"/>
    <w:rsid w:val="00774257"/>
    <w:rsid w:val="00775625"/>
    <w:rsid w:val="00775E9B"/>
    <w:rsid w:val="00776861"/>
    <w:rsid w:val="00776891"/>
    <w:rsid w:val="007773B2"/>
    <w:rsid w:val="00777826"/>
    <w:rsid w:val="00780709"/>
    <w:rsid w:val="007820E8"/>
    <w:rsid w:val="0078396E"/>
    <w:rsid w:val="00784C32"/>
    <w:rsid w:val="0078734D"/>
    <w:rsid w:val="00790C2B"/>
    <w:rsid w:val="00790E2F"/>
    <w:rsid w:val="00791537"/>
    <w:rsid w:val="00791BD8"/>
    <w:rsid w:val="00791E38"/>
    <w:rsid w:val="00794A36"/>
    <w:rsid w:val="0079716E"/>
    <w:rsid w:val="0079761D"/>
    <w:rsid w:val="007A071A"/>
    <w:rsid w:val="007A0964"/>
    <w:rsid w:val="007A2BBD"/>
    <w:rsid w:val="007A5A46"/>
    <w:rsid w:val="007A7CD7"/>
    <w:rsid w:val="007B2F51"/>
    <w:rsid w:val="007C28B9"/>
    <w:rsid w:val="007C32E5"/>
    <w:rsid w:val="007C33C3"/>
    <w:rsid w:val="007C35A5"/>
    <w:rsid w:val="007D207D"/>
    <w:rsid w:val="007D4BC7"/>
    <w:rsid w:val="007D5E63"/>
    <w:rsid w:val="007D5FA3"/>
    <w:rsid w:val="007D70B3"/>
    <w:rsid w:val="007E1AEF"/>
    <w:rsid w:val="007E2B1C"/>
    <w:rsid w:val="007E2B2C"/>
    <w:rsid w:val="007E3348"/>
    <w:rsid w:val="007E41FD"/>
    <w:rsid w:val="007E46F4"/>
    <w:rsid w:val="007E4DCA"/>
    <w:rsid w:val="007E5370"/>
    <w:rsid w:val="007E552D"/>
    <w:rsid w:val="007E745F"/>
    <w:rsid w:val="007F01B8"/>
    <w:rsid w:val="007F243F"/>
    <w:rsid w:val="007F4718"/>
    <w:rsid w:val="007F7C7F"/>
    <w:rsid w:val="00800776"/>
    <w:rsid w:val="0080083E"/>
    <w:rsid w:val="00801BED"/>
    <w:rsid w:val="008022F0"/>
    <w:rsid w:val="00802C33"/>
    <w:rsid w:val="00803D8D"/>
    <w:rsid w:val="00804B81"/>
    <w:rsid w:val="00805F83"/>
    <w:rsid w:val="008122B7"/>
    <w:rsid w:val="00812DC4"/>
    <w:rsid w:val="008144AE"/>
    <w:rsid w:val="00815833"/>
    <w:rsid w:val="00815E3B"/>
    <w:rsid w:val="00815E8A"/>
    <w:rsid w:val="00817457"/>
    <w:rsid w:val="00822B4E"/>
    <w:rsid w:val="00825F9D"/>
    <w:rsid w:val="00826F80"/>
    <w:rsid w:val="00830F60"/>
    <w:rsid w:val="008326FC"/>
    <w:rsid w:val="00833F04"/>
    <w:rsid w:val="00835A3C"/>
    <w:rsid w:val="00836B3C"/>
    <w:rsid w:val="008378A2"/>
    <w:rsid w:val="00843DEF"/>
    <w:rsid w:val="00846928"/>
    <w:rsid w:val="00846A04"/>
    <w:rsid w:val="00850D24"/>
    <w:rsid w:val="00851047"/>
    <w:rsid w:val="00851459"/>
    <w:rsid w:val="008518C1"/>
    <w:rsid w:val="00852529"/>
    <w:rsid w:val="00852854"/>
    <w:rsid w:val="00856D57"/>
    <w:rsid w:val="00860944"/>
    <w:rsid w:val="00860C75"/>
    <w:rsid w:val="00863645"/>
    <w:rsid w:val="00867BE6"/>
    <w:rsid w:val="00873C35"/>
    <w:rsid w:val="00874C62"/>
    <w:rsid w:val="00874DBA"/>
    <w:rsid w:val="0087523F"/>
    <w:rsid w:val="00875853"/>
    <w:rsid w:val="00875C86"/>
    <w:rsid w:val="008769FF"/>
    <w:rsid w:val="008778F6"/>
    <w:rsid w:val="00882713"/>
    <w:rsid w:val="008836AA"/>
    <w:rsid w:val="00886377"/>
    <w:rsid w:val="00887E03"/>
    <w:rsid w:val="00892987"/>
    <w:rsid w:val="00892C87"/>
    <w:rsid w:val="00892F54"/>
    <w:rsid w:val="00893E82"/>
    <w:rsid w:val="00896804"/>
    <w:rsid w:val="00896E0C"/>
    <w:rsid w:val="00897EA6"/>
    <w:rsid w:val="008A1518"/>
    <w:rsid w:val="008A458F"/>
    <w:rsid w:val="008A6409"/>
    <w:rsid w:val="008A6D50"/>
    <w:rsid w:val="008A7B0F"/>
    <w:rsid w:val="008A7CEF"/>
    <w:rsid w:val="008B12C7"/>
    <w:rsid w:val="008B1509"/>
    <w:rsid w:val="008B2586"/>
    <w:rsid w:val="008B25CF"/>
    <w:rsid w:val="008B2D66"/>
    <w:rsid w:val="008B3A87"/>
    <w:rsid w:val="008B43CC"/>
    <w:rsid w:val="008B4460"/>
    <w:rsid w:val="008B4C84"/>
    <w:rsid w:val="008B5B35"/>
    <w:rsid w:val="008B7008"/>
    <w:rsid w:val="008C2879"/>
    <w:rsid w:val="008C40D1"/>
    <w:rsid w:val="008C573D"/>
    <w:rsid w:val="008C6D63"/>
    <w:rsid w:val="008C6FDB"/>
    <w:rsid w:val="008C7A88"/>
    <w:rsid w:val="008D7DDD"/>
    <w:rsid w:val="008E39F6"/>
    <w:rsid w:val="008E4A68"/>
    <w:rsid w:val="008E5F52"/>
    <w:rsid w:val="008E6C51"/>
    <w:rsid w:val="008F1AA4"/>
    <w:rsid w:val="008F2F39"/>
    <w:rsid w:val="008F4881"/>
    <w:rsid w:val="008F60D3"/>
    <w:rsid w:val="008F651B"/>
    <w:rsid w:val="008F73CC"/>
    <w:rsid w:val="00902C97"/>
    <w:rsid w:val="009036D0"/>
    <w:rsid w:val="0090380F"/>
    <w:rsid w:val="00905F3D"/>
    <w:rsid w:val="00906783"/>
    <w:rsid w:val="00907948"/>
    <w:rsid w:val="00910BCB"/>
    <w:rsid w:val="009117C1"/>
    <w:rsid w:val="00911DF1"/>
    <w:rsid w:val="009121F5"/>
    <w:rsid w:val="00912936"/>
    <w:rsid w:val="00913935"/>
    <w:rsid w:val="00914173"/>
    <w:rsid w:val="00915AA6"/>
    <w:rsid w:val="009162CE"/>
    <w:rsid w:val="00916A62"/>
    <w:rsid w:val="00917397"/>
    <w:rsid w:val="00917A58"/>
    <w:rsid w:val="0092026F"/>
    <w:rsid w:val="009205A8"/>
    <w:rsid w:val="00920A1B"/>
    <w:rsid w:val="00921D82"/>
    <w:rsid w:val="00923AE0"/>
    <w:rsid w:val="00925BBC"/>
    <w:rsid w:val="009274E4"/>
    <w:rsid w:val="0092790A"/>
    <w:rsid w:val="00927BC9"/>
    <w:rsid w:val="0093015C"/>
    <w:rsid w:val="00931BB1"/>
    <w:rsid w:val="009346A3"/>
    <w:rsid w:val="009354AE"/>
    <w:rsid w:val="009357CF"/>
    <w:rsid w:val="00936F8B"/>
    <w:rsid w:val="00937568"/>
    <w:rsid w:val="009403DB"/>
    <w:rsid w:val="00940ABA"/>
    <w:rsid w:val="00940E1D"/>
    <w:rsid w:val="0094292B"/>
    <w:rsid w:val="00942F47"/>
    <w:rsid w:val="00944933"/>
    <w:rsid w:val="00945236"/>
    <w:rsid w:val="00945E6B"/>
    <w:rsid w:val="0095236C"/>
    <w:rsid w:val="00952752"/>
    <w:rsid w:val="00952FD8"/>
    <w:rsid w:val="0095300D"/>
    <w:rsid w:val="0095302F"/>
    <w:rsid w:val="009540D2"/>
    <w:rsid w:val="00954A3B"/>
    <w:rsid w:val="00955C36"/>
    <w:rsid w:val="009561EF"/>
    <w:rsid w:val="009571D6"/>
    <w:rsid w:val="00957975"/>
    <w:rsid w:val="0096245E"/>
    <w:rsid w:val="009625AA"/>
    <w:rsid w:val="00963B90"/>
    <w:rsid w:val="00965392"/>
    <w:rsid w:val="00967EFC"/>
    <w:rsid w:val="0097206B"/>
    <w:rsid w:val="00972272"/>
    <w:rsid w:val="009735B1"/>
    <w:rsid w:val="00973E07"/>
    <w:rsid w:val="0097646C"/>
    <w:rsid w:val="00977292"/>
    <w:rsid w:val="00977F6C"/>
    <w:rsid w:val="00980766"/>
    <w:rsid w:val="00983301"/>
    <w:rsid w:val="0098596B"/>
    <w:rsid w:val="00987923"/>
    <w:rsid w:val="009901F3"/>
    <w:rsid w:val="00990769"/>
    <w:rsid w:val="009909C7"/>
    <w:rsid w:val="00991004"/>
    <w:rsid w:val="0099252D"/>
    <w:rsid w:val="00995889"/>
    <w:rsid w:val="0099676D"/>
    <w:rsid w:val="00997121"/>
    <w:rsid w:val="009976D7"/>
    <w:rsid w:val="00997F41"/>
    <w:rsid w:val="009A0195"/>
    <w:rsid w:val="009A14C9"/>
    <w:rsid w:val="009A15E6"/>
    <w:rsid w:val="009A2C32"/>
    <w:rsid w:val="009A322D"/>
    <w:rsid w:val="009A3CA6"/>
    <w:rsid w:val="009A52C7"/>
    <w:rsid w:val="009A52ED"/>
    <w:rsid w:val="009A7135"/>
    <w:rsid w:val="009A7514"/>
    <w:rsid w:val="009B2044"/>
    <w:rsid w:val="009B2C7A"/>
    <w:rsid w:val="009B3182"/>
    <w:rsid w:val="009B4D68"/>
    <w:rsid w:val="009B614F"/>
    <w:rsid w:val="009B651B"/>
    <w:rsid w:val="009B71E4"/>
    <w:rsid w:val="009C0106"/>
    <w:rsid w:val="009C0C0F"/>
    <w:rsid w:val="009C15CD"/>
    <w:rsid w:val="009C37B4"/>
    <w:rsid w:val="009C3B0D"/>
    <w:rsid w:val="009C3EEB"/>
    <w:rsid w:val="009C5EFB"/>
    <w:rsid w:val="009D2315"/>
    <w:rsid w:val="009D279E"/>
    <w:rsid w:val="009D37EB"/>
    <w:rsid w:val="009D4681"/>
    <w:rsid w:val="009E10A8"/>
    <w:rsid w:val="009E24CB"/>
    <w:rsid w:val="009E3B4F"/>
    <w:rsid w:val="009E41E6"/>
    <w:rsid w:val="009E50DD"/>
    <w:rsid w:val="009E7E39"/>
    <w:rsid w:val="009F2C47"/>
    <w:rsid w:val="009F6B21"/>
    <w:rsid w:val="009F746E"/>
    <w:rsid w:val="00A00236"/>
    <w:rsid w:val="00A00570"/>
    <w:rsid w:val="00A04C6A"/>
    <w:rsid w:val="00A05595"/>
    <w:rsid w:val="00A07224"/>
    <w:rsid w:val="00A113F5"/>
    <w:rsid w:val="00A15548"/>
    <w:rsid w:val="00A16BFF"/>
    <w:rsid w:val="00A20EBE"/>
    <w:rsid w:val="00A21108"/>
    <w:rsid w:val="00A2184D"/>
    <w:rsid w:val="00A23231"/>
    <w:rsid w:val="00A242F6"/>
    <w:rsid w:val="00A24677"/>
    <w:rsid w:val="00A24B0F"/>
    <w:rsid w:val="00A325DE"/>
    <w:rsid w:val="00A34103"/>
    <w:rsid w:val="00A35012"/>
    <w:rsid w:val="00A37C82"/>
    <w:rsid w:val="00A4209F"/>
    <w:rsid w:val="00A42EDF"/>
    <w:rsid w:val="00A439A3"/>
    <w:rsid w:val="00A45602"/>
    <w:rsid w:val="00A4565B"/>
    <w:rsid w:val="00A46ECE"/>
    <w:rsid w:val="00A47498"/>
    <w:rsid w:val="00A53B07"/>
    <w:rsid w:val="00A562BF"/>
    <w:rsid w:val="00A579A4"/>
    <w:rsid w:val="00A614B7"/>
    <w:rsid w:val="00A633C3"/>
    <w:rsid w:val="00A636AC"/>
    <w:rsid w:val="00A65725"/>
    <w:rsid w:val="00A65A32"/>
    <w:rsid w:val="00A66152"/>
    <w:rsid w:val="00A67CE2"/>
    <w:rsid w:val="00A70448"/>
    <w:rsid w:val="00A71AD6"/>
    <w:rsid w:val="00A7244D"/>
    <w:rsid w:val="00A739CF"/>
    <w:rsid w:val="00A74390"/>
    <w:rsid w:val="00A746DD"/>
    <w:rsid w:val="00A75374"/>
    <w:rsid w:val="00A77906"/>
    <w:rsid w:val="00A82E5F"/>
    <w:rsid w:val="00A84396"/>
    <w:rsid w:val="00A84D1F"/>
    <w:rsid w:val="00A876D3"/>
    <w:rsid w:val="00A87A83"/>
    <w:rsid w:val="00A87D98"/>
    <w:rsid w:val="00A9061A"/>
    <w:rsid w:val="00A9492E"/>
    <w:rsid w:val="00A960E3"/>
    <w:rsid w:val="00A96F1D"/>
    <w:rsid w:val="00A97B29"/>
    <w:rsid w:val="00AA371C"/>
    <w:rsid w:val="00AA5181"/>
    <w:rsid w:val="00AA796D"/>
    <w:rsid w:val="00AB1A87"/>
    <w:rsid w:val="00AB2C88"/>
    <w:rsid w:val="00AB5D12"/>
    <w:rsid w:val="00AB6081"/>
    <w:rsid w:val="00AC09A9"/>
    <w:rsid w:val="00AC0EAF"/>
    <w:rsid w:val="00AC1A70"/>
    <w:rsid w:val="00AC5D1F"/>
    <w:rsid w:val="00AC6A16"/>
    <w:rsid w:val="00AC6E47"/>
    <w:rsid w:val="00AC71E8"/>
    <w:rsid w:val="00AD11C2"/>
    <w:rsid w:val="00AD152B"/>
    <w:rsid w:val="00AD2624"/>
    <w:rsid w:val="00AD275C"/>
    <w:rsid w:val="00AD3F61"/>
    <w:rsid w:val="00AD4052"/>
    <w:rsid w:val="00AE6A2F"/>
    <w:rsid w:val="00AE6EFC"/>
    <w:rsid w:val="00AE6F04"/>
    <w:rsid w:val="00AF00FA"/>
    <w:rsid w:val="00AF094C"/>
    <w:rsid w:val="00AF10AA"/>
    <w:rsid w:val="00AF1179"/>
    <w:rsid w:val="00AF2F54"/>
    <w:rsid w:val="00AF2FAD"/>
    <w:rsid w:val="00AF5153"/>
    <w:rsid w:val="00AF71F2"/>
    <w:rsid w:val="00AF7919"/>
    <w:rsid w:val="00B01994"/>
    <w:rsid w:val="00B02100"/>
    <w:rsid w:val="00B02B9A"/>
    <w:rsid w:val="00B0569C"/>
    <w:rsid w:val="00B06190"/>
    <w:rsid w:val="00B06387"/>
    <w:rsid w:val="00B07C28"/>
    <w:rsid w:val="00B10AD2"/>
    <w:rsid w:val="00B10B0B"/>
    <w:rsid w:val="00B129D4"/>
    <w:rsid w:val="00B136CD"/>
    <w:rsid w:val="00B1450E"/>
    <w:rsid w:val="00B146DB"/>
    <w:rsid w:val="00B1536B"/>
    <w:rsid w:val="00B163B6"/>
    <w:rsid w:val="00B16640"/>
    <w:rsid w:val="00B1780D"/>
    <w:rsid w:val="00B17BDF"/>
    <w:rsid w:val="00B20829"/>
    <w:rsid w:val="00B224F5"/>
    <w:rsid w:val="00B22BAC"/>
    <w:rsid w:val="00B23454"/>
    <w:rsid w:val="00B24CCB"/>
    <w:rsid w:val="00B25E12"/>
    <w:rsid w:val="00B2624D"/>
    <w:rsid w:val="00B27E06"/>
    <w:rsid w:val="00B31525"/>
    <w:rsid w:val="00B37613"/>
    <w:rsid w:val="00B402CC"/>
    <w:rsid w:val="00B40EED"/>
    <w:rsid w:val="00B41992"/>
    <w:rsid w:val="00B42118"/>
    <w:rsid w:val="00B424F8"/>
    <w:rsid w:val="00B43DAB"/>
    <w:rsid w:val="00B44528"/>
    <w:rsid w:val="00B4643A"/>
    <w:rsid w:val="00B47C42"/>
    <w:rsid w:val="00B5023C"/>
    <w:rsid w:val="00B51901"/>
    <w:rsid w:val="00B60ABC"/>
    <w:rsid w:val="00B613B9"/>
    <w:rsid w:val="00B61B0C"/>
    <w:rsid w:val="00B62B0E"/>
    <w:rsid w:val="00B655E2"/>
    <w:rsid w:val="00B65B7E"/>
    <w:rsid w:val="00B70483"/>
    <w:rsid w:val="00B717E6"/>
    <w:rsid w:val="00B71C6A"/>
    <w:rsid w:val="00B74129"/>
    <w:rsid w:val="00B74E00"/>
    <w:rsid w:val="00B75C26"/>
    <w:rsid w:val="00B81634"/>
    <w:rsid w:val="00B82388"/>
    <w:rsid w:val="00B857FD"/>
    <w:rsid w:val="00B932A2"/>
    <w:rsid w:val="00B94A24"/>
    <w:rsid w:val="00B954C9"/>
    <w:rsid w:val="00B96483"/>
    <w:rsid w:val="00B965D3"/>
    <w:rsid w:val="00BA2D14"/>
    <w:rsid w:val="00BA408B"/>
    <w:rsid w:val="00BA4905"/>
    <w:rsid w:val="00BA5A9D"/>
    <w:rsid w:val="00BA60D0"/>
    <w:rsid w:val="00BA6FA9"/>
    <w:rsid w:val="00BB2C0D"/>
    <w:rsid w:val="00BB644E"/>
    <w:rsid w:val="00BB6F92"/>
    <w:rsid w:val="00BB738F"/>
    <w:rsid w:val="00BC0568"/>
    <w:rsid w:val="00BC0704"/>
    <w:rsid w:val="00BC11E8"/>
    <w:rsid w:val="00BC201A"/>
    <w:rsid w:val="00BC3863"/>
    <w:rsid w:val="00BC392B"/>
    <w:rsid w:val="00BC3D14"/>
    <w:rsid w:val="00BC48D9"/>
    <w:rsid w:val="00BC4A5B"/>
    <w:rsid w:val="00BC4AA1"/>
    <w:rsid w:val="00BC6989"/>
    <w:rsid w:val="00BC79B2"/>
    <w:rsid w:val="00BD0D75"/>
    <w:rsid w:val="00BD15D3"/>
    <w:rsid w:val="00BD1F62"/>
    <w:rsid w:val="00BD2948"/>
    <w:rsid w:val="00BD3037"/>
    <w:rsid w:val="00BD34A7"/>
    <w:rsid w:val="00BD3559"/>
    <w:rsid w:val="00BD360A"/>
    <w:rsid w:val="00BD64B9"/>
    <w:rsid w:val="00BD7501"/>
    <w:rsid w:val="00BE0E0C"/>
    <w:rsid w:val="00BE2E7E"/>
    <w:rsid w:val="00BE329F"/>
    <w:rsid w:val="00BE34A2"/>
    <w:rsid w:val="00BE3C6A"/>
    <w:rsid w:val="00BE5752"/>
    <w:rsid w:val="00BE7716"/>
    <w:rsid w:val="00BF00C8"/>
    <w:rsid w:val="00BF0118"/>
    <w:rsid w:val="00BF0360"/>
    <w:rsid w:val="00BF160A"/>
    <w:rsid w:val="00BF3962"/>
    <w:rsid w:val="00BF4944"/>
    <w:rsid w:val="00BF5765"/>
    <w:rsid w:val="00BF7E67"/>
    <w:rsid w:val="00C0023E"/>
    <w:rsid w:val="00C026F5"/>
    <w:rsid w:val="00C0301C"/>
    <w:rsid w:val="00C03AA7"/>
    <w:rsid w:val="00C03C96"/>
    <w:rsid w:val="00C04108"/>
    <w:rsid w:val="00C07D83"/>
    <w:rsid w:val="00C10250"/>
    <w:rsid w:val="00C103F0"/>
    <w:rsid w:val="00C10438"/>
    <w:rsid w:val="00C10652"/>
    <w:rsid w:val="00C10838"/>
    <w:rsid w:val="00C10C16"/>
    <w:rsid w:val="00C12DCF"/>
    <w:rsid w:val="00C1395E"/>
    <w:rsid w:val="00C1580D"/>
    <w:rsid w:val="00C16E61"/>
    <w:rsid w:val="00C176D2"/>
    <w:rsid w:val="00C21DDC"/>
    <w:rsid w:val="00C23681"/>
    <w:rsid w:val="00C23BA5"/>
    <w:rsid w:val="00C25D1C"/>
    <w:rsid w:val="00C31D0A"/>
    <w:rsid w:val="00C32C58"/>
    <w:rsid w:val="00C32F99"/>
    <w:rsid w:val="00C33C51"/>
    <w:rsid w:val="00C35D84"/>
    <w:rsid w:val="00C40061"/>
    <w:rsid w:val="00C4077F"/>
    <w:rsid w:val="00C41BDC"/>
    <w:rsid w:val="00C46B08"/>
    <w:rsid w:val="00C50BDE"/>
    <w:rsid w:val="00C51998"/>
    <w:rsid w:val="00C51E4A"/>
    <w:rsid w:val="00C52712"/>
    <w:rsid w:val="00C52CF1"/>
    <w:rsid w:val="00C53692"/>
    <w:rsid w:val="00C56449"/>
    <w:rsid w:val="00C631FF"/>
    <w:rsid w:val="00C64D2A"/>
    <w:rsid w:val="00C65196"/>
    <w:rsid w:val="00C66DC5"/>
    <w:rsid w:val="00C70440"/>
    <w:rsid w:val="00C704F4"/>
    <w:rsid w:val="00C71A3F"/>
    <w:rsid w:val="00C741C4"/>
    <w:rsid w:val="00C75BF7"/>
    <w:rsid w:val="00C77BC8"/>
    <w:rsid w:val="00C80A9C"/>
    <w:rsid w:val="00C82B66"/>
    <w:rsid w:val="00C84598"/>
    <w:rsid w:val="00C87DBB"/>
    <w:rsid w:val="00C903FE"/>
    <w:rsid w:val="00C942A9"/>
    <w:rsid w:val="00C968D1"/>
    <w:rsid w:val="00CA061A"/>
    <w:rsid w:val="00CA2D95"/>
    <w:rsid w:val="00CA3517"/>
    <w:rsid w:val="00CA38B1"/>
    <w:rsid w:val="00CA52C4"/>
    <w:rsid w:val="00CA627A"/>
    <w:rsid w:val="00CB2AAB"/>
    <w:rsid w:val="00CB55F8"/>
    <w:rsid w:val="00CB76AF"/>
    <w:rsid w:val="00CC3737"/>
    <w:rsid w:val="00CC3F37"/>
    <w:rsid w:val="00CC5725"/>
    <w:rsid w:val="00CC69A0"/>
    <w:rsid w:val="00CC6C38"/>
    <w:rsid w:val="00CC7D2A"/>
    <w:rsid w:val="00CD0669"/>
    <w:rsid w:val="00CD0DCA"/>
    <w:rsid w:val="00CD286C"/>
    <w:rsid w:val="00CD6570"/>
    <w:rsid w:val="00CD7C8B"/>
    <w:rsid w:val="00CE0AFA"/>
    <w:rsid w:val="00CE18D3"/>
    <w:rsid w:val="00CE4569"/>
    <w:rsid w:val="00CF025D"/>
    <w:rsid w:val="00CF1BC9"/>
    <w:rsid w:val="00CF5237"/>
    <w:rsid w:val="00CF740C"/>
    <w:rsid w:val="00D0055E"/>
    <w:rsid w:val="00D013F2"/>
    <w:rsid w:val="00D025E8"/>
    <w:rsid w:val="00D03292"/>
    <w:rsid w:val="00D11682"/>
    <w:rsid w:val="00D116E8"/>
    <w:rsid w:val="00D11D5A"/>
    <w:rsid w:val="00D13F9E"/>
    <w:rsid w:val="00D16281"/>
    <w:rsid w:val="00D21AAD"/>
    <w:rsid w:val="00D21FAE"/>
    <w:rsid w:val="00D22D48"/>
    <w:rsid w:val="00D22F25"/>
    <w:rsid w:val="00D24351"/>
    <w:rsid w:val="00D32882"/>
    <w:rsid w:val="00D33201"/>
    <w:rsid w:val="00D3366E"/>
    <w:rsid w:val="00D34AB4"/>
    <w:rsid w:val="00D359E5"/>
    <w:rsid w:val="00D36DC2"/>
    <w:rsid w:val="00D37E92"/>
    <w:rsid w:val="00D400AB"/>
    <w:rsid w:val="00D42DBB"/>
    <w:rsid w:val="00D45705"/>
    <w:rsid w:val="00D46163"/>
    <w:rsid w:val="00D46756"/>
    <w:rsid w:val="00D47228"/>
    <w:rsid w:val="00D50584"/>
    <w:rsid w:val="00D509B4"/>
    <w:rsid w:val="00D5393C"/>
    <w:rsid w:val="00D53AC4"/>
    <w:rsid w:val="00D5608C"/>
    <w:rsid w:val="00D6012A"/>
    <w:rsid w:val="00D6206C"/>
    <w:rsid w:val="00D63B2B"/>
    <w:rsid w:val="00D65976"/>
    <w:rsid w:val="00D66FC4"/>
    <w:rsid w:val="00D67C0B"/>
    <w:rsid w:val="00D707E7"/>
    <w:rsid w:val="00D71237"/>
    <w:rsid w:val="00D72CDC"/>
    <w:rsid w:val="00D735BE"/>
    <w:rsid w:val="00D7797F"/>
    <w:rsid w:val="00D80987"/>
    <w:rsid w:val="00D80B72"/>
    <w:rsid w:val="00D80D85"/>
    <w:rsid w:val="00D81321"/>
    <w:rsid w:val="00D82D2A"/>
    <w:rsid w:val="00D8636D"/>
    <w:rsid w:val="00D87B5F"/>
    <w:rsid w:val="00D93A5B"/>
    <w:rsid w:val="00D95CC2"/>
    <w:rsid w:val="00D96492"/>
    <w:rsid w:val="00D97637"/>
    <w:rsid w:val="00D97B18"/>
    <w:rsid w:val="00D97F56"/>
    <w:rsid w:val="00DA0A22"/>
    <w:rsid w:val="00DA1A59"/>
    <w:rsid w:val="00DA1A65"/>
    <w:rsid w:val="00DA30B8"/>
    <w:rsid w:val="00DA3CA4"/>
    <w:rsid w:val="00DA70AB"/>
    <w:rsid w:val="00DA74CB"/>
    <w:rsid w:val="00DB019E"/>
    <w:rsid w:val="00DB13AA"/>
    <w:rsid w:val="00DB257C"/>
    <w:rsid w:val="00DB283F"/>
    <w:rsid w:val="00DB2A0D"/>
    <w:rsid w:val="00DB371B"/>
    <w:rsid w:val="00DB51A0"/>
    <w:rsid w:val="00DB5DB7"/>
    <w:rsid w:val="00DB5FCC"/>
    <w:rsid w:val="00DB75EB"/>
    <w:rsid w:val="00DC142A"/>
    <w:rsid w:val="00DC3F82"/>
    <w:rsid w:val="00DC50EE"/>
    <w:rsid w:val="00DC52DB"/>
    <w:rsid w:val="00DC5783"/>
    <w:rsid w:val="00DC5962"/>
    <w:rsid w:val="00DC5F16"/>
    <w:rsid w:val="00DC6047"/>
    <w:rsid w:val="00DC621B"/>
    <w:rsid w:val="00DC7065"/>
    <w:rsid w:val="00DD0A80"/>
    <w:rsid w:val="00DD0B7E"/>
    <w:rsid w:val="00DD14E2"/>
    <w:rsid w:val="00DD1F22"/>
    <w:rsid w:val="00DD48CF"/>
    <w:rsid w:val="00DD593D"/>
    <w:rsid w:val="00DD65D3"/>
    <w:rsid w:val="00DD65D8"/>
    <w:rsid w:val="00DD6A3D"/>
    <w:rsid w:val="00DE04B4"/>
    <w:rsid w:val="00DE3AB5"/>
    <w:rsid w:val="00DE4179"/>
    <w:rsid w:val="00DE4296"/>
    <w:rsid w:val="00DE44B4"/>
    <w:rsid w:val="00DF126A"/>
    <w:rsid w:val="00DF1BAB"/>
    <w:rsid w:val="00DF3756"/>
    <w:rsid w:val="00DF396C"/>
    <w:rsid w:val="00DF6BB9"/>
    <w:rsid w:val="00DF6D6B"/>
    <w:rsid w:val="00E01C64"/>
    <w:rsid w:val="00E01F18"/>
    <w:rsid w:val="00E029EC"/>
    <w:rsid w:val="00E04960"/>
    <w:rsid w:val="00E0605C"/>
    <w:rsid w:val="00E10CF5"/>
    <w:rsid w:val="00E1249F"/>
    <w:rsid w:val="00E12964"/>
    <w:rsid w:val="00E12A50"/>
    <w:rsid w:val="00E14744"/>
    <w:rsid w:val="00E14EB5"/>
    <w:rsid w:val="00E17C00"/>
    <w:rsid w:val="00E20A6F"/>
    <w:rsid w:val="00E20B41"/>
    <w:rsid w:val="00E20D0C"/>
    <w:rsid w:val="00E2334E"/>
    <w:rsid w:val="00E2489A"/>
    <w:rsid w:val="00E24983"/>
    <w:rsid w:val="00E266B0"/>
    <w:rsid w:val="00E268A4"/>
    <w:rsid w:val="00E26B71"/>
    <w:rsid w:val="00E33D47"/>
    <w:rsid w:val="00E35B33"/>
    <w:rsid w:val="00E35DF2"/>
    <w:rsid w:val="00E402CB"/>
    <w:rsid w:val="00E40F87"/>
    <w:rsid w:val="00E42F29"/>
    <w:rsid w:val="00E431BB"/>
    <w:rsid w:val="00E4388C"/>
    <w:rsid w:val="00E45931"/>
    <w:rsid w:val="00E46411"/>
    <w:rsid w:val="00E5009E"/>
    <w:rsid w:val="00E501B6"/>
    <w:rsid w:val="00E50C78"/>
    <w:rsid w:val="00E513C8"/>
    <w:rsid w:val="00E51789"/>
    <w:rsid w:val="00E52CE3"/>
    <w:rsid w:val="00E53250"/>
    <w:rsid w:val="00E53515"/>
    <w:rsid w:val="00E54132"/>
    <w:rsid w:val="00E556CA"/>
    <w:rsid w:val="00E56BBE"/>
    <w:rsid w:val="00E60327"/>
    <w:rsid w:val="00E60B0D"/>
    <w:rsid w:val="00E60D2C"/>
    <w:rsid w:val="00E62855"/>
    <w:rsid w:val="00E630A1"/>
    <w:rsid w:val="00E64576"/>
    <w:rsid w:val="00E66B25"/>
    <w:rsid w:val="00E67F77"/>
    <w:rsid w:val="00E705F6"/>
    <w:rsid w:val="00E710A0"/>
    <w:rsid w:val="00E72414"/>
    <w:rsid w:val="00E76B17"/>
    <w:rsid w:val="00E8038D"/>
    <w:rsid w:val="00E815A0"/>
    <w:rsid w:val="00E819F1"/>
    <w:rsid w:val="00E8239F"/>
    <w:rsid w:val="00E84D34"/>
    <w:rsid w:val="00E85B87"/>
    <w:rsid w:val="00E927D2"/>
    <w:rsid w:val="00E933ED"/>
    <w:rsid w:val="00E94BDC"/>
    <w:rsid w:val="00E95499"/>
    <w:rsid w:val="00EA0193"/>
    <w:rsid w:val="00EA086A"/>
    <w:rsid w:val="00EA129F"/>
    <w:rsid w:val="00EA1424"/>
    <w:rsid w:val="00EA39B3"/>
    <w:rsid w:val="00EA42BE"/>
    <w:rsid w:val="00EA4795"/>
    <w:rsid w:val="00EA5C54"/>
    <w:rsid w:val="00EB0514"/>
    <w:rsid w:val="00EB41E4"/>
    <w:rsid w:val="00EB4533"/>
    <w:rsid w:val="00EB5143"/>
    <w:rsid w:val="00EB603D"/>
    <w:rsid w:val="00EC4558"/>
    <w:rsid w:val="00EC6D4E"/>
    <w:rsid w:val="00EC7130"/>
    <w:rsid w:val="00ED2D3B"/>
    <w:rsid w:val="00ED56B8"/>
    <w:rsid w:val="00ED764E"/>
    <w:rsid w:val="00EE147E"/>
    <w:rsid w:val="00EE155F"/>
    <w:rsid w:val="00EE19D6"/>
    <w:rsid w:val="00EE1E7E"/>
    <w:rsid w:val="00EE2CFE"/>
    <w:rsid w:val="00EE3D1E"/>
    <w:rsid w:val="00EE3D20"/>
    <w:rsid w:val="00EE492A"/>
    <w:rsid w:val="00EE508E"/>
    <w:rsid w:val="00EE69E0"/>
    <w:rsid w:val="00EE77E7"/>
    <w:rsid w:val="00EF1235"/>
    <w:rsid w:val="00EF181F"/>
    <w:rsid w:val="00EF1B0E"/>
    <w:rsid w:val="00EF39EA"/>
    <w:rsid w:val="00EF3A63"/>
    <w:rsid w:val="00EF5366"/>
    <w:rsid w:val="00F019EE"/>
    <w:rsid w:val="00F03118"/>
    <w:rsid w:val="00F04A93"/>
    <w:rsid w:val="00F059E2"/>
    <w:rsid w:val="00F07930"/>
    <w:rsid w:val="00F105CE"/>
    <w:rsid w:val="00F124D3"/>
    <w:rsid w:val="00F138DB"/>
    <w:rsid w:val="00F13A88"/>
    <w:rsid w:val="00F15C37"/>
    <w:rsid w:val="00F20D13"/>
    <w:rsid w:val="00F2152B"/>
    <w:rsid w:val="00F21CAF"/>
    <w:rsid w:val="00F227DE"/>
    <w:rsid w:val="00F247BB"/>
    <w:rsid w:val="00F25492"/>
    <w:rsid w:val="00F2555C"/>
    <w:rsid w:val="00F30BBE"/>
    <w:rsid w:val="00F31B26"/>
    <w:rsid w:val="00F325BA"/>
    <w:rsid w:val="00F342CB"/>
    <w:rsid w:val="00F3457B"/>
    <w:rsid w:val="00F3480B"/>
    <w:rsid w:val="00F3504F"/>
    <w:rsid w:val="00F35F2A"/>
    <w:rsid w:val="00F37159"/>
    <w:rsid w:val="00F37BD5"/>
    <w:rsid w:val="00F4055C"/>
    <w:rsid w:val="00F40783"/>
    <w:rsid w:val="00F4109C"/>
    <w:rsid w:val="00F41A8A"/>
    <w:rsid w:val="00F41EA3"/>
    <w:rsid w:val="00F428A5"/>
    <w:rsid w:val="00F439C6"/>
    <w:rsid w:val="00F44B1B"/>
    <w:rsid w:val="00F45FA8"/>
    <w:rsid w:val="00F4760F"/>
    <w:rsid w:val="00F47A4A"/>
    <w:rsid w:val="00F50747"/>
    <w:rsid w:val="00F51A33"/>
    <w:rsid w:val="00F52746"/>
    <w:rsid w:val="00F52F12"/>
    <w:rsid w:val="00F53F81"/>
    <w:rsid w:val="00F550B6"/>
    <w:rsid w:val="00F55D9F"/>
    <w:rsid w:val="00F56DF6"/>
    <w:rsid w:val="00F572CE"/>
    <w:rsid w:val="00F600CA"/>
    <w:rsid w:val="00F60210"/>
    <w:rsid w:val="00F66717"/>
    <w:rsid w:val="00F673D9"/>
    <w:rsid w:val="00F70239"/>
    <w:rsid w:val="00F70E71"/>
    <w:rsid w:val="00F742E5"/>
    <w:rsid w:val="00F74FF5"/>
    <w:rsid w:val="00F8230C"/>
    <w:rsid w:val="00F82B3C"/>
    <w:rsid w:val="00F87FB4"/>
    <w:rsid w:val="00F91D98"/>
    <w:rsid w:val="00F95155"/>
    <w:rsid w:val="00F97F62"/>
    <w:rsid w:val="00FA582A"/>
    <w:rsid w:val="00FA6FC2"/>
    <w:rsid w:val="00FB15FB"/>
    <w:rsid w:val="00FB3655"/>
    <w:rsid w:val="00FB4560"/>
    <w:rsid w:val="00FB5D0C"/>
    <w:rsid w:val="00FC208E"/>
    <w:rsid w:val="00FC49C6"/>
    <w:rsid w:val="00FC5565"/>
    <w:rsid w:val="00FC5642"/>
    <w:rsid w:val="00FD257F"/>
    <w:rsid w:val="00FD3F87"/>
    <w:rsid w:val="00FD4397"/>
    <w:rsid w:val="00FD49E7"/>
    <w:rsid w:val="00FD4B51"/>
    <w:rsid w:val="00FD583D"/>
    <w:rsid w:val="00FE422B"/>
    <w:rsid w:val="00FE7E99"/>
    <w:rsid w:val="00FF3377"/>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1E7E"/>
  </w:style>
  <w:style w:type="paragraph" w:styleId="1">
    <w:name w:val="heading 1"/>
    <w:basedOn w:val="a"/>
    <w:next w:val="a"/>
    <w:link w:val="10"/>
    <w:uiPriority w:val="9"/>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uiPriority w:val="9"/>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Название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f2"/>
    <w:uiPriority w:val="99"/>
    <w:unhideWhenUsed/>
    <w:qFormat/>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character" w:styleId="af3">
    <w:name w:val="Hyperlink"/>
    <w:basedOn w:val="a0"/>
    <w:uiPriority w:val="99"/>
    <w:unhideWhenUsed/>
    <w:rsid w:val="00955C36"/>
    <w:rPr>
      <w:color w:val="0000FF" w:themeColor="hyperlink"/>
      <w:u w:val="single"/>
    </w:rPr>
  </w:style>
  <w:style w:type="table" w:customStyle="1" w:styleId="11">
    <w:name w:val="Сетка таблицы1"/>
    <w:basedOn w:val="a1"/>
    <w:next w:val="a3"/>
    <w:uiPriority w:val="59"/>
    <w:rsid w:val="004E6F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6"/>
    <w:uiPriority w:val="34"/>
    <w:qFormat/>
    <w:locked/>
    <w:rsid w:val="00115F65"/>
  </w:style>
  <w:style w:type="character" w:customStyle="1" w:styleId="af2">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1"/>
    <w:uiPriority w:val="99"/>
    <w:locked/>
    <w:rsid w:val="00115F65"/>
    <w:rPr>
      <w:rFonts w:ascii="Times New Roman" w:eastAsia="Times New Roman" w:hAnsi="Times New Roman" w:cs="Times New Roman"/>
      <w:sz w:val="24"/>
      <w:szCs w:val="24"/>
      <w:lang w:eastAsia="ar-SA"/>
    </w:rPr>
  </w:style>
  <w:style w:type="character" w:customStyle="1" w:styleId="af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5"/>
    <w:uiPriority w:val="99"/>
    <w:semiHidden/>
    <w:rsid w:val="00115F65"/>
    <w:rPr>
      <w:sz w:val="20"/>
      <w:szCs w:val="20"/>
    </w:rPr>
  </w:style>
  <w:style w:type="paragraph" w:styleId="af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4"/>
    <w:uiPriority w:val="99"/>
    <w:semiHidden/>
    <w:unhideWhenUsed/>
    <w:qFormat/>
    <w:rsid w:val="00115F65"/>
    <w:pPr>
      <w:spacing w:after="0" w:line="240" w:lineRule="auto"/>
    </w:pPr>
    <w:rPr>
      <w:sz w:val="20"/>
      <w:szCs w:val="20"/>
    </w:rPr>
  </w:style>
  <w:style w:type="character" w:customStyle="1" w:styleId="12">
    <w:name w:val="Текст сноски Знак1"/>
    <w:basedOn w:val="a0"/>
    <w:uiPriority w:val="99"/>
    <w:semiHidden/>
    <w:rsid w:val="00115F65"/>
    <w:rPr>
      <w:sz w:val="20"/>
      <w:szCs w:val="20"/>
    </w:rPr>
  </w:style>
  <w:style w:type="character" w:styleId="af6">
    <w:name w:val="footnote reference"/>
    <w:uiPriority w:val="99"/>
    <w:rsid w:val="00115F65"/>
    <w:rPr>
      <w:rFonts w:cs="Times New Roman"/>
      <w:vertAlign w:val="superscript"/>
    </w:rPr>
  </w:style>
  <w:style w:type="character" w:styleId="af7">
    <w:name w:val="Emphasis"/>
    <w:uiPriority w:val="20"/>
    <w:qFormat/>
    <w:rsid w:val="00115F65"/>
    <w:rPr>
      <w:rFonts w:cs="Times New Roman"/>
      <w:i/>
    </w:rPr>
  </w:style>
  <w:style w:type="character" w:customStyle="1" w:styleId="c3">
    <w:name w:val="c3"/>
    <w:basedOn w:val="a0"/>
    <w:uiPriority w:val="99"/>
    <w:rsid w:val="00115F65"/>
  </w:style>
  <w:style w:type="paragraph" w:customStyle="1" w:styleId="ConsPlusNormal">
    <w:name w:val="ConsPlusNormal"/>
    <w:uiPriority w:val="99"/>
    <w:qFormat/>
    <w:rsid w:val="00115F6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uiPriority w:val="99"/>
    <w:qFormat/>
    <w:rsid w:val="00115F6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qFormat/>
    <w:rsid w:val="00115F65"/>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uiPriority w:val="99"/>
    <w:qFormat/>
    <w:rsid w:val="00115F6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enter">
    <w:name w:val="center"/>
    <w:basedOn w:val="a"/>
    <w:uiPriority w:val="99"/>
    <w:qFormat/>
    <w:rsid w:val="00115F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xclr">
    <w:name w:val="txclr"/>
    <w:basedOn w:val="a"/>
    <w:uiPriority w:val="99"/>
    <w:qFormat/>
    <w:rsid w:val="00115F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3">
    <w:name w:val="Стиль1"/>
    <w:basedOn w:val="a"/>
    <w:uiPriority w:val="99"/>
    <w:qFormat/>
    <w:rsid w:val="00115F65"/>
    <w:pPr>
      <w:spacing w:after="0" w:line="240" w:lineRule="auto"/>
      <w:jc w:val="center"/>
    </w:pPr>
    <w:rPr>
      <w:rFonts w:ascii="Times New Roman" w:eastAsia="Times New Roman" w:hAnsi="Times New Roman" w:cs="Times New Roman"/>
      <w:sz w:val="28"/>
      <w:szCs w:val="24"/>
      <w:lang w:eastAsia="ru-RU"/>
    </w:rPr>
  </w:style>
  <w:style w:type="paragraph" w:customStyle="1" w:styleId="4">
    <w:name w:val="Стиль4"/>
    <w:basedOn w:val="a"/>
    <w:uiPriority w:val="99"/>
    <w:qFormat/>
    <w:rsid w:val="00115F65"/>
    <w:pPr>
      <w:spacing w:after="0" w:line="360" w:lineRule="auto"/>
      <w:ind w:firstLine="709"/>
      <w:jc w:val="both"/>
    </w:pPr>
    <w:rPr>
      <w:rFonts w:ascii="Times New Roman" w:eastAsia="Times New Roman" w:hAnsi="Times New Roman" w:cs="Times New Roman"/>
      <w:sz w:val="28"/>
      <w:szCs w:val="24"/>
      <w:lang w:eastAsia="ru-RU"/>
    </w:rPr>
  </w:style>
  <w:style w:type="character" w:styleId="af8">
    <w:name w:val="Subtle Emphasis"/>
    <w:basedOn w:val="a0"/>
    <w:uiPriority w:val="19"/>
    <w:qFormat/>
    <w:rsid w:val="00115F65"/>
    <w:rPr>
      <w:i/>
      <w:iCs/>
      <w:color w:val="404040" w:themeColor="text1" w:themeTint="BF"/>
    </w:rPr>
  </w:style>
  <w:style w:type="character" w:customStyle="1" w:styleId="fontstyle01">
    <w:name w:val="fontstyle01"/>
    <w:basedOn w:val="a0"/>
    <w:rsid w:val="00115F65"/>
    <w:rPr>
      <w:rFonts w:ascii="Times New Roman" w:hAnsi="Times New Roman" w:cs="Times New Roman" w:hint="default"/>
      <w:b w:val="0"/>
      <w:bCs w:val="0"/>
      <w:i w:val="0"/>
      <w:iCs w:val="0"/>
      <w:color w:val="000000"/>
      <w:sz w:val="28"/>
      <w:szCs w:val="28"/>
    </w:rPr>
  </w:style>
  <w:style w:type="character" w:customStyle="1" w:styleId="c1">
    <w:name w:val="c1"/>
    <w:basedOn w:val="a0"/>
    <w:rsid w:val="00115F65"/>
  </w:style>
  <w:style w:type="character" w:customStyle="1" w:styleId="c0">
    <w:name w:val="c0"/>
    <w:basedOn w:val="a0"/>
    <w:rsid w:val="00115F65"/>
  </w:style>
  <w:style w:type="paragraph" w:styleId="14">
    <w:name w:val="toc 1"/>
    <w:basedOn w:val="a"/>
    <w:next w:val="a"/>
    <w:autoRedefine/>
    <w:uiPriority w:val="39"/>
    <w:unhideWhenUsed/>
    <w:rsid w:val="00115F65"/>
    <w:pPr>
      <w:spacing w:after="100" w:line="256" w:lineRule="auto"/>
    </w:pPr>
    <w:rPr>
      <w:rFonts w:eastAsiaTheme="minorEastAsia"/>
    </w:rPr>
  </w:style>
  <w:style w:type="paragraph" w:styleId="21">
    <w:name w:val="toc 2"/>
    <w:basedOn w:val="a"/>
    <w:next w:val="a"/>
    <w:autoRedefine/>
    <w:uiPriority w:val="39"/>
    <w:unhideWhenUsed/>
    <w:rsid w:val="00115F65"/>
    <w:pPr>
      <w:spacing w:after="100" w:line="256" w:lineRule="auto"/>
      <w:ind w:left="220"/>
    </w:pPr>
    <w:rPr>
      <w:rFonts w:eastAsiaTheme="minorEastAsia"/>
    </w:rPr>
  </w:style>
  <w:style w:type="paragraph" w:styleId="af9">
    <w:name w:val="TOC Heading"/>
    <w:basedOn w:val="1"/>
    <w:next w:val="a"/>
    <w:uiPriority w:val="39"/>
    <w:unhideWhenUsed/>
    <w:qFormat/>
    <w:rsid w:val="00115F65"/>
    <w:pPr>
      <w:keepLines/>
      <w:autoSpaceDE/>
      <w:autoSpaceDN/>
      <w:spacing w:before="240" w:line="256" w:lineRule="auto"/>
      <w:ind w:firstLine="0"/>
      <w:outlineLvl w:val="9"/>
    </w:pPr>
    <w:rPr>
      <w:rFonts w:asciiTheme="majorHAnsi" w:eastAsiaTheme="majorEastAsia" w:hAnsiTheme="majorHAnsi" w:cstheme="majorBidi"/>
      <w:color w:val="365F91" w:themeColor="accent1" w:themeShade="BF"/>
      <w:sz w:val="32"/>
      <w:szCs w:val="32"/>
    </w:rPr>
  </w:style>
  <w:style w:type="paragraph" w:customStyle="1" w:styleId="msonormal0">
    <w:name w:val="msonormal"/>
    <w:basedOn w:val="a"/>
    <w:rsid w:val="00115F65"/>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6497">
      <w:bodyDiv w:val="1"/>
      <w:marLeft w:val="0"/>
      <w:marRight w:val="0"/>
      <w:marTop w:val="0"/>
      <w:marBottom w:val="0"/>
      <w:divBdr>
        <w:top w:val="none" w:sz="0" w:space="0" w:color="auto"/>
        <w:left w:val="none" w:sz="0" w:space="0" w:color="auto"/>
        <w:bottom w:val="none" w:sz="0" w:space="0" w:color="auto"/>
        <w:right w:val="none" w:sz="0" w:space="0" w:color="auto"/>
      </w:divBdr>
    </w:div>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5355986">
      <w:bodyDiv w:val="1"/>
      <w:marLeft w:val="0"/>
      <w:marRight w:val="0"/>
      <w:marTop w:val="0"/>
      <w:marBottom w:val="0"/>
      <w:divBdr>
        <w:top w:val="none" w:sz="0" w:space="0" w:color="auto"/>
        <w:left w:val="none" w:sz="0" w:space="0" w:color="auto"/>
        <w:bottom w:val="none" w:sz="0" w:space="0" w:color="auto"/>
        <w:right w:val="none" w:sz="0" w:space="0" w:color="auto"/>
      </w:divBdr>
    </w:div>
    <w:div w:id="15737119">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29303943">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48767012">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1830872">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037746">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6293805">
      <w:bodyDiv w:val="1"/>
      <w:marLeft w:val="0"/>
      <w:marRight w:val="0"/>
      <w:marTop w:val="0"/>
      <w:marBottom w:val="0"/>
      <w:divBdr>
        <w:top w:val="none" w:sz="0" w:space="0" w:color="auto"/>
        <w:left w:val="none" w:sz="0" w:space="0" w:color="auto"/>
        <w:bottom w:val="none" w:sz="0" w:space="0" w:color="auto"/>
        <w:right w:val="none" w:sz="0" w:space="0" w:color="auto"/>
      </w:divBdr>
    </w:div>
    <w:div w:id="7794823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348893">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8645745">
      <w:bodyDiv w:val="1"/>
      <w:marLeft w:val="0"/>
      <w:marRight w:val="0"/>
      <w:marTop w:val="0"/>
      <w:marBottom w:val="0"/>
      <w:divBdr>
        <w:top w:val="none" w:sz="0" w:space="0" w:color="auto"/>
        <w:left w:val="none" w:sz="0" w:space="0" w:color="auto"/>
        <w:bottom w:val="none" w:sz="0" w:space="0" w:color="auto"/>
        <w:right w:val="none" w:sz="0" w:space="0" w:color="auto"/>
      </w:divBdr>
    </w:div>
    <w:div w:id="120416718">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384393">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23084773">
      <w:bodyDiv w:val="1"/>
      <w:marLeft w:val="0"/>
      <w:marRight w:val="0"/>
      <w:marTop w:val="0"/>
      <w:marBottom w:val="0"/>
      <w:divBdr>
        <w:top w:val="none" w:sz="0" w:space="0" w:color="auto"/>
        <w:left w:val="none" w:sz="0" w:space="0" w:color="auto"/>
        <w:bottom w:val="none" w:sz="0" w:space="0" w:color="auto"/>
        <w:right w:val="none" w:sz="0" w:space="0" w:color="auto"/>
      </w:divBdr>
    </w:div>
    <w:div w:id="132649541">
      <w:bodyDiv w:val="1"/>
      <w:marLeft w:val="0"/>
      <w:marRight w:val="0"/>
      <w:marTop w:val="0"/>
      <w:marBottom w:val="0"/>
      <w:divBdr>
        <w:top w:val="none" w:sz="0" w:space="0" w:color="auto"/>
        <w:left w:val="none" w:sz="0" w:space="0" w:color="auto"/>
        <w:bottom w:val="none" w:sz="0" w:space="0" w:color="auto"/>
        <w:right w:val="none" w:sz="0" w:space="0" w:color="auto"/>
      </w:divBdr>
    </w:div>
    <w:div w:id="13291359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195657327">
      <w:bodyDiv w:val="1"/>
      <w:marLeft w:val="0"/>
      <w:marRight w:val="0"/>
      <w:marTop w:val="0"/>
      <w:marBottom w:val="0"/>
      <w:divBdr>
        <w:top w:val="none" w:sz="0" w:space="0" w:color="auto"/>
        <w:left w:val="none" w:sz="0" w:space="0" w:color="auto"/>
        <w:bottom w:val="none" w:sz="0" w:space="0" w:color="auto"/>
        <w:right w:val="none" w:sz="0" w:space="0" w:color="auto"/>
      </w:divBdr>
    </w:div>
    <w:div w:id="203173866">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15164953">
      <w:bodyDiv w:val="1"/>
      <w:marLeft w:val="0"/>
      <w:marRight w:val="0"/>
      <w:marTop w:val="0"/>
      <w:marBottom w:val="0"/>
      <w:divBdr>
        <w:top w:val="none" w:sz="0" w:space="0" w:color="auto"/>
        <w:left w:val="none" w:sz="0" w:space="0" w:color="auto"/>
        <w:bottom w:val="none" w:sz="0" w:space="0" w:color="auto"/>
        <w:right w:val="none" w:sz="0" w:space="0" w:color="auto"/>
      </w:divBdr>
    </w:div>
    <w:div w:id="226889823">
      <w:bodyDiv w:val="1"/>
      <w:marLeft w:val="0"/>
      <w:marRight w:val="0"/>
      <w:marTop w:val="0"/>
      <w:marBottom w:val="0"/>
      <w:divBdr>
        <w:top w:val="none" w:sz="0" w:space="0" w:color="auto"/>
        <w:left w:val="none" w:sz="0" w:space="0" w:color="auto"/>
        <w:bottom w:val="none" w:sz="0" w:space="0" w:color="auto"/>
        <w:right w:val="none" w:sz="0" w:space="0" w:color="auto"/>
      </w:divBdr>
    </w:div>
    <w:div w:id="227108480">
      <w:bodyDiv w:val="1"/>
      <w:marLeft w:val="0"/>
      <w:marRight w:val="0"/>
      <w:marTop w:val="0"/>
      <w:marBottom w:val="0"/>
      <w:divBdr>
        <w:top w:val="none" w:sz="0" w:space="0" w:color="auto"/>
        <w:left w:val="none" w:sz="0" w:space="0" w:color="auto"/>
        <w:bottom w:val="none" w:sz="0" w:space="0" w:color="auto"/>
        <w:right w:val="none" w:sz="0" w:space="0" w:color="auto"/>
      </w:divBdr>
    </w:div>
    <w:div w:id="228808635">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36594582">
      <w:bodyDiv w:val="1"/>
      <w:marLeft w:val="0"/>
      <w:marRight w:val="0"/>
      <w:marTop w:val="0"/>
      <w:marBottom w:val="0"/>
      <w:divBdr>
        <w:top w:val="none" w:sz="0" w:space="0" w:color="auto"/>
        <w:left w:val="none" w:sz="0" w:space="0" w:color="auto"/>
        <w:bottom w:val="none" w:sz="0" w:space="0" w:color="auto"/>
        <w:right w:val="none" w:sz="0" w:space="0" w:color="auto"/>
      </w:divBdr>
    </w:div>
    <w:div w:id="241836365">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55216757">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69551128">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280848312">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5941921">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5377292">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0544377">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2221940">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44551250">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3270915">
      <w:bodyDiv w:val="1"/>
      <w:marLeft w:val="0"/>
      <w:marRight w:val="0"/>
      <w:marTop w:val="0"/>
      <w:marBottom w:val="0"/>
      <w:divBdr>
        <w:top w:val="none" w:sz="0" w:space="0" w:color="auto"/>
        <w:left w:val="none" w:sz="0" w:space="0" w:color="auto"/>
        <w:bottom w:val="none" w:sz="0" w:space="0" w:color="auto"/>
        <w:right w:val="none" w:sz="0" w:space="0" w:color="auto"/>
      </w:divBdr>
    </w:div>
    <w:div w:id="353309906">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58745298">
      <w:bodyDiv w:val="1"/>
      <w:marLeft w:val="0"/>
      <w:marRight w:val="0"/>
      <w:marTop w:val="0"/>
      <w:marBottom w:val="0"/>
      <w:divBdr>
        <w:top w:val="none" w:sz="0" w:space="0" w:color="auto"/>
        <w:left w:val="none" w:sz="0" w:space="0" w:color="auto"/>
        <w:bottom w:val="none" w:sz="0" w:space="0" w:color="auto"/>
        <w:right w:val="none" w:sz="0" w:space="0" w:color="auto"/>
      </w:divBdr>
    </w:div>
    <w:div w:id="361322587">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229009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9668861">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28696841">
      <w:bodyDiv w:val="1"/>
      <w:marLeft w:val="0"/>
      <w:marRight w:val="0"/>
      <w:marTop w:val="0"/>
      <w:marBottom w:val="0"/>
      <w:divBdr>
        <w:top w:val="none" w:sz="0" w:space="0" w:color="auto"/>
        <w:left w:val="none" w:sz="0" w:space="0" w:color="auto"/>
        <w:bottom w:val="none" w:sz="0" w:space="0" w:color="auto"/>
        <w:right w:val="none" w:sz="0" w:space="0" w:color="auto"/>
      </w:divBdr>
    </w:div>
    <w:div w:id="44146164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57994652">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87942052">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498231304">
      <w:bodyDiv w:val="1"/>
      <w:marLeft w:val="0"/>
      <w:marRight w:val="0"/>
      <w:marTop w:val="0"/>
      <w:marBottom w:val="0"/>
      <w:divBdr>
        <w:top w:val="none" w:sz="0" w:space="0" w:color="auto"/>
        <w:left w:val="none" w:sz="0" w:space="0" w:color="auto"/>
        <w:bottom w:val="none" w:sz="0" w:space="0" w:color="auto"/>
        <w:right w:val="none" w:sz="0" w:space="0" w:color="auto"/>
      </w:divBdr>
    </w:div>
    <w:div w:id="50181911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068096">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33620594">
      <w:bodyDiv w:val="1"/>
      <w:marLeft w:val="0"/>
      <w:marRight w:val="0"/>
      <w:marTop w:val="0"/>
      <w:marBottom w:val="0"/>
      <w:divBdr>
        <w:top w:val="none" w:sz="0" w:space="0" w:color="auto"/>
        <w:left w:val="none" w:sz="0" w:space="0" w:color="auto"/>
        <w:bottom w:val="none" w:sz="0" w:space="0" w:color="auto"/>
        <w:right w:val="none" w:sz="0" w:space="0" w:color="auto"/>
      </w:divBdr>
    </w:div>
    <w:div w:id="549263285">
      <w:bodyDiv w:val="1"/>
      <w:marLeft w:val="0"/>
      <w:marRight w:val="0"/>
      <w:marTop w:val="0"/>
      <w:marBottom w:val="0"/>
      <w:divBdr>
        <w:top w:val="none" w:sz="0" w:space="0" w:color="auto"/>
        <w:left w:val="none" w:sz="0" w:space="0" w:color="auto"/>
        <w:bottom w:val="none" w:sz="0" w:space="0" w:color="auto"/>
        <w:right w:val="none" w:sz="0" w:space="0" w:color="auto"/>
      </w:divBdr>
    </w:div>
    <w:div w:id="551691776">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58056017">
      <w:bodyDiv w:val="1"/>
      <w:marLeft w:val="0"/>
      <w:marRight w:val="0"/>
      <w:marTop w:val="0"/>
      <w:marBottom w:val="0"/>
      <w:divBdr>
        <w:top w:val="none" w:sz="0" w:space="0" w:color="auto"/>
        <w:left w:val="none" w:sz="0" w:space="0" w:color="auto"/>
        <w:bottom w:val="none" w:sz="0" w:space="0" w:color="auto"/>
        <w:right w:val="none" w:sz="0" w:space="0" w:color="auto"/>
      </w:divBdr>
    </w:div>
    <w:div w:id="560990515">
      <w:bodyDiv w:val="1"/>
      <w:marLeft w:val="0"/>
      <w:marRight w:val="0"/>
      <w:marTop w:val="0"/>
      <w:marBottom w:val="0"/>
      <w:divBdr>
        <w:top w:val="none" w:sz="0" w:space="0" w:color="auto"/>
        <w:left w:val="none" w:sz="0" w:space="0" w:color="auto"/>
        <w:bottom w:val="none" w:sz="0" w:space="0" w:color="auto"/>
        <w:right w:val="none" w:sz="0" w:space="0" w:color="auto"/>
      </w:divBdr>
    </w:div>
    <w:div w:id="564490989">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175063">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585311825">
      <w:bodyDiv w:val="1"/>
      <w:marLeft w:val="0"/>
      <w:marRight w:val="0"/>
      <w:marTop w:val="0"/>
      <w:marBottom w:val="0"/>
      <w:divBdr>
        <w:top w:val="none" w:sz="0" w:space="0" w:color="auto"/>
        <w:left w:val="none" w:sz="0" w:space="0" w:color="auto"/>
        <w:bottom w:val="none" w:sz="0" w:space="0" w:color="auto"/>
        <w:right w:val="none" w:sz="0" w:space="0" w:color="auto"/>
      </w:divBdr>
    </w:div>
    <w:div w:id="588928652">
      <w:bodyDiv w:val="1"/>
      <w:marLeft w:val="0"/>
      <w:marRight w:val="0"/>
      <w:marTop w:val="0"/>
      <w:marBottom w:val="0"/>
      <w:divBdr>
        <w:top w:val="none" w:sz="0" w:space="0" w:color="auto"/>
        <w:left w:val="none" w:sz="0" w:space="0" w:color="auto"/>
        <w:bottom w:val="none" w:sz="0" w:space="0" w:color="auto"/>
        <w:right w:val="none" w:sz="0" w:space="0" w:color="auto"/>
      </w:divBdr>
    </w:div>
    <w:div w:id="591552512">
      <w:bodyDiv w:val="1"/>
      <w:marLeft w:val="0"/>
      <w:marRight w:val="0"/>
      <w:marTop w:val="0"/>
      <w:marBottom w:val="0"/>
      <w:divBdr>
        <w:top w:val="none" w:sz="0" w:space="0" w:color="auto"/>
        <w:left w:val="none" w:sz="0" w:space="0" w:color="auto"/>
        <w:bottom w:val="none" w:sz="0" w:space="0" w:color="auto"/>
        <w:right w:val="none" w:sz="0" w:space="0" w:color="auto"/>
      </w:divBdr>
    </w:div>
    <w:div w:id="600378229">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8219353">
      <w:bodyDiv w:val="1"/>
      <w:marLeft w:val="0"/>
      <w:marRight w:val="0"/>
      <w:marTop w:val="0"/>
      <w:marBottom w:val="0"/>
      <w:divBdr>
        <w:top w:val="none" w:sz="0" w:space="0" w:color="auto"/>
        <w:left w:val="none" w:sz="0" w:space="0" w:color="auto"/>
        <w:bottom w:val="none" w:sz="0" w:space="0" w:color="auto"/>
        <w:right w:val="none" w:sz="0" w:space="0" w:color="auto"/>
      </w:divBdr>
    </w:div>
    <w:div w:id="624894383">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54838116">
      <w:bodyDiv w:val="1"/>
      <w:marLeft w:val="0"/>
      <w:marRight w:val="0"/>
      <w:marTop w:val="0"/>
      <w:marBottom w:val="0"/>
      <w:divBdr>
        <w:top w:val="none" w:sz="0" w:space="0" w:color="auto"/>
        <w:left w:val="none" w:sz="0" w:space="0" w:color="auto"/>
        <w:bottom w:val="none" w:sz="0" w:space="0" w:color="auto"/>
        <w:right w:val="none" w:sz="0" w:space="0" w:color="auto"/>
      </w:divBdr>
    </w:div>
    <w:div w:id="658073238">
      <w:bodyDiv w:val="1"/>
      <w:marLeft w:val="0"/>
      <w:marRight w:val="0"/>
      <w:marTop w:val="0"/>
      <w:marBottom w:val="0"/>
      <w:divBdr>
        <w:top w:val="none" w:sz="0" w:space="0" w:color="auto"/>
        <w:left w:val="none" w:sz="0" w:space="0" w:color="auto"/>
        <w:bottom w:val="none" w:sz="0" w:space="0" w:color="auto"/>
        <w:right w:val="none" w:sz="0" w:space="0" w:color="auto"/>
      </w:divBdr>
    </w:div>
    <w:div w:id="666130656">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679504601">
      <w:bodyDiv w:val="1"/>
      <w:marLeft w:val="0"/>
      <w:marRight w:val="0"/>
      <w:marTop w:val="0"/>
      <w:marBottom w:val="0"/>
      <w:divBdr>
        <w:top w:val="none" w:sz="0" w:space="0" w:color="auto"/>
        <w:left w:val="none" w:sz="0" w:space="0" w:color="auto"/>
        <w:bottom w:val="none" w:sz="0" w:space="0" w:color="auto"/>
        <w:right w:val="none" w:sz="0" w:space="0" w:color="auto"/>
      </w:divBdr>
    </w:div>
    <w:div w:id="689768488">
      <w:bodyDiv w:val="1"/>
      <w:marLeft w:val="0"/>
      <w:marRight w:val="0"/>
      <w:marTop w:val="0"/>
      <w:marBottom w:val="0"/>
      <w:divBdr>
        <w:top w:val="none" w:sz="0" w:space="0" w:color="auto"/>
        <w:left w:val="none" w:sz="0" w:space="0" w:color="auto"/>
        <w:bottom w:val="none" w:sz="0" w:space="0" w:color="auto"/>
        <w:right w:val="none" w:sz="0" w:space="0" w:color="auto"/>
      </w:divBdr>
    </w:div>
    <w:div w:id="694891687">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5471257">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4670829">
      <w:bodyDiv w:val="1"/>
      <w:marLeft w:val="0"/>
      <w:marRight w:val="0"/>
      <w:marTop w:val="0"/>
      <w:marBottom w:val="0"/>
      <w:divBdr>
        <w:top w:val="none" w:sz="0" w:space="0" w:color="auto"/>
        <w:left w:val="none" w:sz="0" w:space="0" w:color="auto"/>
        <w:bottom w:val="none" w:sz="0" w:space="0" w:color="auto"/>
        <w:right w:val="none" w:sz="0" w:space="0" w:color="auto"/>
      </w:divBdr>
    </w:div>
    <w:div w:id="736782572">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64812182">
      <w:bodyDiv w:val="1"/>
      <w:marLeft w:val="0"/>
      <w:marRight w:val="0"/>
      <w:marTop w:val="0"/>
      <w:marBottom w:val="0"/>
      <w:divBdr>
        <w:top w:val="none" w:sz="0" w:space="0" w:color="auto"/>
        <w:left w:val="none" w:sz="0" w:space="0" w:color="auto"/>
        <w:bottom w:val="none" w:sz="0" w:space="0" w:color="auto"/>
        <w:right w:val="none" w:sz="0" w:space="0" w:color="auto"/>
      </w:divBdr>
    </w:div>
    <w:div w:id="767970617">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621620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5178146">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0609725">
      <w:bodyDiv w:val="1"/>
      <w:marLeft w:val="0"/>
      <w:marRight w:val="0"/>
      <w:marTop w:val="0"/>
      <w:marBottom w:val="0"/>
      <w:divBdr>
        <w:top w:val="none" w:sz="0" w:space="0" w:color="auto"/>
        <w:left w:val="none" w:sz="0" w:space="0" w:color="auto"/>
        <w:bottom w:val="none" w:sz="0" w:space="0" w:color="auto"/>
        <w:right w:val="none" w:sz="0" w:space="0" w:color="auto"/>
      </w:divBdr>
    </w:div>
    <w:div w:id="800803606">
      <w:bodyDiv w:val="1"/>
      <w:marLeft w:val="0"/>
      <w:marRight w:val="0"/>
      <w:marTop w:val="0"/>
      <w:marBottom w:val="0"/>
      <w:divBdr>
        <w:top w:val="none" w:sz="0" w:space="0" w:color="auto"/>
        <w:left w:val="none" w:sz="0" w:space="0" w:color="auto"/>
        <w:bottom w:val="none" w:sz="0" w:space="0" w:color="auto"/>
        <w:right w:val="none" w:sz="0" w:space="0" w:color="auto"/>
      </w:divBdr>
    </w:div>
    <w:div w:id="803737870">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160436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24006239">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82057945">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13660698">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0340320">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54094917">
      <w:bodyDiv w:val="1"/>
      <w:marLeft w:val="0"/>
      <w:marRight w:val="0"/>
      <w:marTop w:val="0"/>
      <w:marBottom w:val="0"/>
      <w:divBdr>
        <w:top w:val="none" w:sz="0" w:space="0" w:color="auto"/>
        <w:left w:val="none" w:sz="0" w:space="0" w:color="auto"/>
        <w:bottom w:val="none" w:sz="0" w:space="0" w:color="auto"/>
        <w:right w:val="none" w:sz="0" w:space="0" w:color="auto"/>
      </w:divBdr>
    </w:div>
    <w:div w:id="966934755">
      <w:bodyDiv w:val="1"/>
      <w:marLeft w:val="0"/>
      <w:marRight w:val="0"/>
      <w:marTop w:val="0"/>
      <w:marBottom w:val="0"/>
      <w:divBdr>
        <w:top w:val="none" w:sz="0" w:space="0" w:color="auto"/>
        <w:left w:val="none" w:sz="0" w:space="0" w:color="auto"/>
        <w:bottom w:val="none" w:sz="0" w:space="0" w:color="auto"/>
        <w:right w:val="none" w:sz="0" w:space="0" w:color="auto"/>
      </w:divBdr>
    </w:div>
    <w:div w:id="972977778">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5885905">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05938442">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45183811">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0443884">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088693040">
      <w:bodyDiv w:val="1"/>
      <w:marLeft w:val="0"/>
      <w:marRight w:val="0"/>
      <w:marTop w:val="0"/>
      <w:marBottom w:val="0"/>
      <w:divBdr>
        <w:top w:val="none" w:sz="0" w:space="0" w:color="auto"/>
        <w:left w:val="none" w:sz="0" w:space="0" w:color="auto"/>
        <w:bottom w:val="none" w:sz="0" w:space="0" w:color="auto"/>
        <w:right w:val="none" w:sz="0" w:space="0" w:color="auto"/>
      </w:divBdr>
    </w:div>
    <w:div w:id="1100876568">
      <w:bodyDiv w:val="1"/>
      <w:marLeft w:val="0"/>
      <w:marRight w:val="0"/>
      <w:marTop w:val="0"/>
      <w:marBottom w:val="0"/>
      <w:divBdr>
        <w:top w:val="none" w:sz="0" w:space="0" w:color="auto"/>
        <w:left w:val="none" w:sz="0" w:space="0" w:color="auto"/>
        <w:bottom w:val="none" w:sz="0" w:space="0" w:color="auto"/>
        <w:right w:val="none" w:sz="0" w:space="0" w:color="auto"/>
      </w:divBdr>
    </w:div>
    <w:div w:id="1103837613">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5295374">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25926071">
      <w:bodyDiv w:val="1"/>
      <w:marLeft w:val="0"/>
      <w:marRight w:val="0"/>
      <w:marTop w:val="0"/>
      <w:marBottom w:val="0"/>
      <w:divBdr>
        <w:top w:val="none" w:sz="0" w:space="0" w:color="auto"/>
        <w:left w:val="none" w:sz="0" w:space="0" w:color="auto"/>
        <w:bottom w:val="none" w:sz="0" w:space="0" w:color="auto"/>
        <w:right w:val="none" w:sz="0" w:space="0" w:color="auto"/>
      </w:divBdr>
    </w:div>
    <w:div w:id="1128166590">
      <w:bodyDiv w:val="1"/>
      <w:marLeft w:val="0"/>
      <w:marRight w:val="0"/>
      <w:marTop w:val="0"/>
      <w:marBottom w:val="0"/>
      <w:divBdr>
        <w:top w:val="none" w:sz="0" w:space="0" w:color="auto"/>
        <w:left w:val="none" w:sz="0" w:space="0" w:color="auto"/>
        <w:bottom w:val="none" w:sz="0" w:space="0" w:color="auto"/>
        <w:right w:val="none" w:sz="0" w:space="0" w:color="auto"/>
      </w:divBdr>
    </w:div>
    <w:div w:id="1140878576">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57578191">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79393973">
      <w:bodyDiv w:val="1"/>
      <w:marLeft w:val="0"/>
      <w:marRight w:val="0"/>
      <w:marTop w:val="0"/>
      <w:marBottom w:val="0"/>
      <w:divBdr>
        <w:top w:val="none" w:sz="0" w:space="0" w:color="auto"/>
        <w:left w:val="none" w:sz="0" w:space="0" w:color="auto"/>
        <w:bottom w:val="none" w:sz="0" w:space="0" w:color="auto"/>
        <w:right w:val="none" w:sz="0" w:space="0" w:color="auto"/>
      </w:divBdr>
    </w:div>
    <w:div w:id="1185441227">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7644687">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351138">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38709180">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3443084">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5867132">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4191807">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4240769">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249497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298800087">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18193048">
      <w:bodyDiv w:val="1"/>
      <w:marLeft w:val="0"/>
      <w:marRight w:val="0"/>
      <w:marTop w:val="0"/>
      <w:marBottom w:val="0"/>
      <w:divBdr>
        <w:top w:val="none" w:sz="0" w:space="0" w:color="auto"/>
        <w:left w:val="none" w:sz="0" w:space="0" w:color="auto"/>
        <w:bottom w:val="none" w:sz="0" w:space="0" w:color="auto"/>
        <w:right w:val="none" w:sz="0" w:space="0" w:color="auto"/>
      </w:divBdr>
    </w:div>
    <w:div w:id="1324703681">
      <w:bodyDiv w:val="1"/>
      <w:marLeft w:val="0"/>
      <w:marRight w:val="0"/>
      <w:marTop w:val="0"/>
      <w:marBottom w:val="0"/>
      <w:divBdr>
        <w:top w:val="none" w:sz="0" w:space="0" w:color="auto"/>
        <w:left w:val="none" w:sz="0" w:space="0" w:color="auto"/>
        <w:bottom w:val="none" w:sz="0" w:space="0" w:color="auto"/>
        <w:right w:val="none" w:sz="0" w:space="0" w:color="auto"/>
      </w:divBdr>
    </w:div>
    <w:div w:id="1325743872">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0015382">
      <w:bodyDiv w:val="1"/>
      <w:marLeft w:val="0"/>
      <w:marRight w:val="0"/>
      <w:marTop w:val="0"/>
      <w:marBottom w:val="0"/>
      <w:divBdr>
        <w:top w:val="none" w:sz="0" w:space="0" w:color="auto"/>
        <w:left w:val="none" w:sz="0" w:space="0" w:color="auto"/>
        <w:bottom w:val="none" w:sz="0" w:space="0" w:color="auto"/>
        <w:right w:val="none" w:sz="0" w:space="0" w:color="auto"/>
      </w:divBdr>
    </w:div>
    <w:div w:id="1333216895">
      <w:bodyDiv w:val="1"/>
      <w:marLeft w:val="0"/>
      <w:marRight w:val="0"/>
      <w:marTop w:val="0"/>
      <w:marBottom w:val="0"/>
      <w:divBdr>
        <w:top w:val="none" w:sz="0" w:space="0" w:color="auto"/>
        <w:left w:val="none" w:sz="0" w:space="0" w:color="auto"/>
        <w:bottom w:val="none" w:sz="0" w:space="0" w:color="auto"/>
        <w:right w:val="none" w:sz="0" w:space="0" w:color="auto"/>
      </w:divBdr>
    </w:div>
    <w:div w:id="1344209399">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48871509">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6344692">
      <w:bodyDiv w:val="1"/>
      <w:marLeft w:val="0"/>
      <w:marRight w:val="0"/>
      <w:marTop w:val="0"/>
      <w:marBottom w:val="0"/>
      <w:divBdr>
        <w:top w:val="none" w:sz="0" w:space="0" w:color="auto"/>
        <w:left w:val="none" w:sz="0" w:space="0" w:color="auto"/>
        <w:bottom w:val="none" w:sz="0" w:space="0" w:color="auto"/>
        <w:right w:val="none" w:sz="0" w:space="0" w:color="auto"/>
      </w:divBdr>
    </w:div>
    <w:div w:id="1356535585">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9260522">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89181586">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6561817">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2947407">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682979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39376729">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5050131">
      <w:bodyDiv w:val="1"/>
      <w:marLeft w:val="0"/>
      <w:marRight w:val="0"/>
      <w:marTop w:val="0"/>
      <w:marBottom w:val="0"/>
      <w:divBdr>
        <w:top w:val="none" w:sz="0" w:space="0" w:color="auto"/>
        <w:left w:val="none" w:sz="0" w:space="0" w:color="auto"/>
        <w:bottom w:val="none" w:sz="0" w:space="0" w:color="auto"/>
        <w:right w:val="none" w:sz="0" w:space="0" w:color="auto"/>
      </w:divBdr>
    </w:div>
    <w:div w:id="1488088962">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2327982">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496534186">
      <w:bodyDiv w:val="1"/>
      <w:marLeft w:val="0"/>
      <w:marRight w:val="0"/>
      <w:marTop w:val="0"/>
      <w:marBottom w:val="0"/>
      <w:divBdr>
        <w:top w:val="none" w:sz="0" w:space="0" w:color="auto"/>
        <w:left w:val="none" w:sz="0" w:space="0" w:color="auto"/>
        <w:bottom w:val="none" w:sz="0" w:space="0" w:color="auto"/>
        <w:right w:val="none" w:sz="0" w:space="0" w:color="auto"/>
      </w:divBdr>
    </w:div>
    <w:div w:id="1498840860">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4931192">
      <w:bodyDiv w:val="1"/>
      <w:marLeft w:val="0"/>
      <w:marRight w:val="0"/>
      <w:marTop w:val="0"/>
      <w:marBottom w:val="0"/>
      <w:divBdr>
        <w:top w:val="none" w:sz="0" w:space="0" w:color="auto"/>
        <w:left w:val="none" w:sz="0" w:space="0" w:color="auto"/>
        <w:bottom w:val="none" w:sz="0" w:space="0" w:color="auto"/>
        <w:right w:val="none" w:sz="0" w:space="0" w:color="auto"/>
      </w:divBdr>
    </w:div>
    <w:div w:id="1505363101">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15920552">
      <w:bodyDiv w:val="1"/>
      <w:marLeft w:val="0"/>
      <w:marRight w:val="0"/>
      <w:marTop w:val="0"/>
      <w:marBottom w:val="0"/>
      <w:divBdr>
        <w:top w:val="none" w:sz="0" w:space="0" w:color="auto"/>
        <w:left w:val="none" w:sz="0" w:space="0" w:color="auto"/>
        <w:bottom w:val="none" w:sz="0" w:space="0" w:color="auto"/>
        <w:right w:val="none" w:sz="0" w:space="0" w:color="auto"/>
      </w:divBdr>
    </w:div>
    <w:div w:id="1519001553">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3662420">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49344564">
      <w:bodyDiv w:val="1"/>
      <w:marLeft w:val="0"/>
      <w:marRight w:val="0"/>
      <w:marTop w:val="0"/>
      <w:marBottom w:val="0"/>
      <w:divBdr>
        <w:top w:val="none" w:sz="0" w:space="0" w:color="auto"/>
        <w:left w:val="none" w:sz="0" w:space="0" w:color="auto"/>
        <w:bottom w:val="none" w:sz="0" w:space="0" w:color="auto"/>
        <w:right w:val="none" w:sz="0" w:space="0" w:color="auto"/>
      </w:divBdr>
    </w:div>
    <w:div w:id="1562668796">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020827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1062234">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29159859">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50672072">
      <w:bodyDiv w:val="1"/>
      <w:marLeft w:val="0"/>
      <w:marRight w:val="0"/>
      <w:marTop w:val="0"/>
      <w:marBottom w:val="0"/>
      <w:divBdr>
        <w:top w:val="none" w:sz="0" w:space="0" w:color="auto"/>
        <w:left w:val="none" w:sz="0" w:space="0" w:color="auto"/>
        <w:bottom w:val="none" w:sz="0" w:space="0" w:color="auto"/>
        <w:right w:val="none" w:sz="0" w:space="0" w:color="auto"/>
      </w:divBdr>
    </w:div>
    <w:div w:id="1652520353">
      <w:bodyDiv w:val="1"/>
      <w:marLeft w:val="0"/>
      <w:marRight w:val="0"/>
      <w:marTop w:val="0"/>
      <w:marBottom w:val="0"/>
      <w:divBdr>
        <w:top w:val="none" w:sz="0" w:space="0" w:color="auto"/>
        <w:left w:val="none" w:sz="0" w:space="0" w:color="auto"/>
        <w:bottom w:val="none" w:sz="0" w:space="0" w:color="auto"/>
        <w:right w:val="none" w:sz="0" w:space="0" w:color="auto"/>
      </w:divBdr>
    </w:div>
    <w:div w:id="1661545783">
      <w:bodyDiv w:val="1"/>
      <w:marLeft w:val="0"/>
      <w:marRight w:val="0"/>
      <w:marTop w:val="0"/>
      <w:marBottom w:val="0"/>
      <w:divBdr>
        <w:top w:val="none" w:sz="0" w:space="0" w:color="auto"/>
        <w:left w:val="none" w:sz="0" w:space="0" w:color="auto"/>
        <w:bottom w:val="none" w:sz="0" w:space="0" w:color="auto"/>
        <w:right w:val="none" w:sz="0" w:space="0" w:color="auto"/>
      </w:divBdr>
    </w:div>
    <w:div w:id="1662657272">
      <w:bodyDiv w:val="1"/>
      <w:marLeft w:val="0"/>
      <w:marRight w:val="0"/>
      <w:marTop w:val="0"/>
      <w:marBottom w:val="0"/>
      <w:divBdr>
        <w:top w:val="none" w:sz="0" w:space="0" w:color="auto"/>
        <w:left w:val="none" w:sz="0" w:space="0" w:color="auto"/>
        <w:bottom w:val="none" w:sz="0" w:space="0" w:color="auto"/>
        <w:right w:val="none" w:sz="0" w:space="0" w:color="auto"/>
      </w:divBdr>
    </w:div>
    <w:div w:id="1663580208">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1756742">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23095826">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46025885">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52892490">
      <w:bodyDiv w:val="1"/>
      <w:marLeft w:val="0"/>
      <w:marRight w:val="0"/>
      <w:marTop w:val="0"/>
      <w:marBottom w:val="0"/>
      <w:divBdr>
        <w:top w:val="none" w:sz="0" w:space="0" w:color="auto"/>
        <w:left w:val="none" w:sz="0" w:space="0" w:color="auto"/>
        <w:bottom w:val="none" w:sz="0" w:space="0" w:color="auto"/>
        <w:right w:val="none" w:sz="0" w:space="0" w:color="auto"/>
      </w:divBdr>
    </w:div>
    <w:div w:id="1754275440">
      <w:bodyDiv w:val="1"/>
      <w:marLeft w:val="0"/>
      <w:marRight w:val="0"/>
      <w:marTop w:val="0"/>
      <w:marBottom w:val="0"/>
      <w:divBdr>
        <w:top w:val="none" w:sz="0" w:space="0" w:color="auto"/>
        <w:left w:val="none" w:sz="0" w:space="0" w:color="auto"/>
        <w:bottom w:val="none" w:sz="0" w:space="0" w:color="auto"/>
        <w:right w:val="none" w:sz="0" w:space="0" w:color="auto"/>
      </w:divBdr>
    </w:div>
    <w:div w:id="1765685432">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69156431">
      <w:bodyDiv w:val="1"/>
      <w:marLeft w:val="0"/>
      <w:marRight w:val="0"/>
      <w:marTop w:val="0"/>
      <w:marBottom w:val="0"/>
      <w:divBdr>
        <w:top w:val="none" w:sz="0" w:space="0" w:color="auto"/>
        <w:left w:val="none" w:sz="0" w:space="0" w:color="auto"/>
        <w:bottom w:val="none" w:sz="0" w:space="0" w:color="auto"/>
        <w:right w:val="none" w:sz="0" w:space="0" w:color="auto"/>
      </w:divBdr>
    </w:div>
    <w:div w:id="1770197386">
      <w:bodyDiv w:val="1"/>
      <w:marLeft w:val="0"/>
      <w:marRight w:val="0"/>
      <w:marTop w:val="0"/>
      <w:marBottom w:val="0"/>
      <w:divBdr>
        <w:top w:val="none" w:sz="0" w:space="0" w:color="auto"/>
        <w:left w:val="none" w:sz="0" w:space="0" w:color="auto"/>
        <w:bottom w:val="none" w:sz="0" w:space="0" w:color="auto"/>
        <w:right w:val="none" w:sz="0" w:space="0" w:color="auto"/>
      </w:divBdr>
    </w:div>
    <w:div w:id="1777864369">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790397239">
      <w:bodyDiv w:val="1"/>
      <w:marLeft w:val="0"/>
      <w:marRight w:val="0"/>
      <w:marTop w:val="0"/>
      <w:marBottom w:val="0"/>
      <w:divBdr>
        <w:top w:val="none" w:sz="0" w:space="0" w:color="auto"/>
        <w:left w:val="none" w:sz="0" w:space="0" w:color="auto"/>
        <w:bottom w:val="none" w:sz="0" w:space="0" w:color="auto"/>
        <w:right w:val="none" w:sz="0" w:space="0" w:color="auto"/>
      </w:divBdr>
    </w:div>
    <w:div w:id="1801725153">
      <w:bodyDiv w:val="1"/>
      <w:marLeft w:val="0"/>
      <w:marRight w:val="0"/>
      <w:marTop w:val="0"/>
      <w:marBottom w:val="0"/>
      <w:divBdr>
        <w:top w:val="none" w:sz="0" w:space="0" w:color="auto"/>
        <w:left w:val="none" w:sz="0" w:space="0" w:color="auto"/>
        <w:bottom w:val="none" w:sz="0" w:space="0" w:color="auto"/>
        <w:right w:val="none" w:sz="0" w:space="0" w:color="auto"/>
      </w:divBdr>
    </w:div>
    <w:div w:id="1821922044">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46625429">
      <w:bodyDiv w:val="1"/>
      <w:marLeft w:val="0"/>
      <w:marRight w:val="0"/>
      <w:marTop w:val="0"/>
      <w:marBottom w:val="0"/>
      <w:divBdr>
        <w:top w:val="none" w:sz="0" w:space="0" w:color="auto"/>
        <w:left w:val="none" w:sz="0" w:space="0" w:color="auto"/>
        <w:bottom w:val="none" w:sz="0" w:space="0" w:color="auto"/>
        <w:right w:val="none" w:sz="0" w:space="0" w:color="auto"/>
      </w:divBdr>
    </w:div>
    <w:div w:id="1849249031">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53101866">
      <w:bodyDiv w:val="1"/>
      <w:marLeft w:val="0"/>
      <w:marRight w:val="0"/>
      <w:marTop w:val="0"/>
      <w:marBottom w:val="0"/>
      <w:divBdr>
        <w:top w:val="none" w:sz="0" w:space="0" w:color="auto"/>
        <w:left w:val="none" w:sz="0" w:space="0" w:color="auto"/>
        <w:bottom w:val="none" w:sz="0" w:space="0" w:color="auto"/>
        <w:right w:val="none" w:sz="0" w:space="0" w:color="auto"/>
      </w:divBdr>
    </w:div>
    <w:div w:id="1854567859">
      <w:bodyDiv w:val="1"/>
      <w:marLeft w:val="0"/>
      <w:marRight w:val="0"/>
      <w:marTop w:val="0"/>
      <w:marBottom w:val="0"/>
      <w:divBdr>
        <w:top w:val="none" w:sz="0" w:space="0" w:color="auto"/>
        <w:left w:val="none" w:sz="0" w:space="0" w:color="auto"/>
        <w:bottom w:val="none" w:sz="0" w:space="0" w:color="auto"/>
        <w:right w:val="none" w:sz="0" w:space="0" w:color="auto"/>
      </w:divBdr>
    </w:div>
    <w:div w:id="1879200132">
      <w:bodyDiv w:val="1"/>
      <w:marLeft w:val="0"/>
      <w:marRight w:val="0"/>
      <w:marTop w:val="0"/>
      <w:marBottom w:val="0"/>
      <w:divBdr>
        <w:top w:val="none" w:sz="0" w:space="0" w:color="auto"/>
        <w:left w:val="none" w:sz="0" w:space="0" w:color="auto"/>
        <w:bottom w:val="none" w:sz="0" w:space="0" w:color="auto"/>
        <w:right w:val="none" w:sz="0" w:space="0" w:color="auto"/>
      </w:divBdr>
    </w:div>
    <w:div w:id="1885680157">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4021161">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17549067">
      <w:bodyDiv w:val="1"/>
      <w:marLeft w:val="0"/>
      <w:marRight w:val="0"/>
      <w:marTop w:val="0"/>
      <w:marBottom w:val="0"/>
      <w:divBdr>
        <w:top w:val="none" w:sz="0" w:space="0" w:color="auto"/>
        <w:left w:val="none" w:sz="0" w:space="0" w:color="auto"/>
        <w:bottom w:val="none" w:sz="0" w:space="0" w:color="auto"/>
        <w:right w:val="none" w:sz="0" w:space="0" w:color="auto"/>
      </w:divBdr>
    </w:div>
    <w:div w:id="1921871415">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0309285">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5431742">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61911444">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7223603">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21814693">
      <w:bodyDiv w:val="1"/>
      <w:marLeft w:val="0"/>
      <w:marRight w:val="0"/>
      <w:marTop w:val="0"/>
      <w:marBottom w:val="0"/>
      <w:divBdr>
        <w:top w:val="none" w:sz="0" w:space="0" w:color="auto"/>
        <w:left w:val="none" w:sz="0" w:space="0" w:color="auto"/>
        <w:bottom w:val="none" w:sz="0" w:space="0" w:color="auto"/>
        <w:right w:val="none" w:sz="0" w:space="0" w:color="auto"/>
      </w:divBdr>
    </w:div>
    <w:div w:id="2022466414">
      <w:bodyDiv w:val="1"/>
      <w:marLeft w:val="0"/>
      <w:marRight w:val="0"/>
      <w:marTop w:val="0"/>
      <w:marBottom w:val="0"/>
      <w:divBdr>
        <w:top w:val="none" w:sz="0" w:space="0" w:color="auto"/>
        <w:left w:val="none" w:sz="0" w:space="0" w:color="auto"/>
        <w:bottom w:val="none" w:sz="0" w:space="0" w:color="auto"/>
        <w:right w:val="none" w:sz="0" w:space="0" w:color="auto"/>
      </w:divBdr>
    </w:div>
    <w:div w:id="2025091949">
      <w:bodyDiv w:val="1"/>
      <w:marLeft w:val="0"/>
      <w:marRight w:val="0"/>
      <w:marTop w:val="0"/>
      <w:marBottom w:val="0"/>
      <w:divBdr>
        <w:top w:val="none" w:sz="0" w:space="0" w:color="auto"/>
        <w:left w:val="none" w:sz="0" w:space="0" w:color="auto"/>
        <w:bottom w:val="none" w:sz="0" w:space="0" w:color="auto"/>
        <w:right w:val="none" w:sz="0" w:space="0" w:color="auto"/>
      </w:divBdr>
    </w:div>
    <w:div w:id="202782636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33529388">
      <w:bodyDiv w:val="1"/>
      <w:marLeft w:val="0"/>
      <w:marRight w:val="0"/>
      <w:marTop w:val="0"/>
      <w:marBottom w:val="0"/>
      <w:divBdr>
        <w:top w:val="none" w:sz="0" w:space="0" w:color="auto"/>
        <w:left w:val="none" w:sz="0" w:space="0" w:color="auto"/>
        <w:bottom w:val="none" w:sz="0" w:space="0" w:color="auto"/>
        <w:right w:val="none" w:sz="0" w:space="0" w:color="auto"/>
      </w:divBdr>
    </w:div>
    <w:div w:id="2045858467">
      <w:bodyDiv w:val="1"/>
      <w:marLeft w:val="0"/>
      <w:marRight w:val="0"/>
      <w:marTop w:val="0"/>
      <w:marBottom w:val="0"/>
      <w:divBdr>
        <w:top w:val="none" w:sz="0" w:space="0" w:color="auto"/>
        <w:left w:val="none" w:sz="0" w:space="0" w:color="auto"/>
        <w:bottom w:val="none" w:sz="0" w:space="0" w:color="auto"/>
        <w:right w:val="none" w:sz="0" w:space="0" w:color="auto"/>
      </w:divBdr>
    </w:div>
    <w:div w:id="2049211892">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552557">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67489313">
      <w:bodyDiv w:val="1"/>
      <w:marLeft w:val="0"/>
      <w:marRight w:val="0"/>
      <w:marTop w:val="0"/>
      <w:marBottom w:val="0"/>
      <w:divBdr>
        <w:top w:val="none" w:sz="0" w:space="0" w:color="auto"/>
        <w:left w:val="none" w:sz="0" w:space="0" w:color="auto"/>
        <w:bottom w:val="none" w:sz="0" w:space="0" w:color="auto"/>
        <w:right w:val="none" w:sz="0" w:space="0" w:color="auto"/>
      </w:divBdr>
    </w:div>
    <w:div w:id="2073847782">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01674567">
      <w:bodyDiv w:val="1"/>
      <w:marLeft w:val="0"/>
      <w:marRight w:val="0"/>
      <w:marTop w:val="0"/>
      <w:marBottom w:val="0"/>
      <w:divBdr>
        <w:top w:val="none" w:sz="0" w:space="0" w:color="auto"/>
        <w:left w:val="none" w:sz="0" w:space="0" w:color="auto"/>
        <w:bottom w:val="none" w:sz="0" w:space="0" w:color="auto"/>
        <w:right w:val="none" w:sz="0" w:space="0" w:color="auto"/>
      </w:divBdr>
    </w:div>
    <w:div w:id="2108578127">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7871457">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1022436">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23916498">
      <w:bodyDiv w:val="1"/>
      <w:marLeft w:val="0"/>
      <w:marRight w:val="0"/>
      <w:marTop w:val="0"/>
      <w:marBottom w:val="0"/>
      <w:divBdr>
        <w:top w:val="none" w:sz="0" w:space="0" w:color="auto"/>
        <w:left w:val="none" w:sz="0" w:space="0" w:color="auto"/>
        <w:bottom w:val="none" w:sz="0" w:space="0" w:color="auto"/>
        <w:right w:val="none" w:sz="0" w:space="0" w:color="auto"/>
      </w:divBdr>
    </w:div>
    <w:div w:id="2132507215">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mathteachers.narod.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mathematics.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elibrary.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online-olympiad.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www.resolventa.ru/demo/demomath.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2481F6-458E-45EC-94A0-5E77965E0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TotalTime>
  <Pages>29</Pages>
  <Words>7340</Words>
  <Characters>41840</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49082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User</cp:lastModifiedBy>
  <cp:revision>136</cp:revision>
  <cp:lastPrinted>2021-10-20T06:32:00Z</cp:lastPrinted>
  <dcterms:created xsi:type="dcterms:W3CDTF">2019-10-02T17:51:00Z</dcterms:created>
  <dcterms:modified xsi:type="dcterms:W3CDTF">2013-03-31T07:10:00Z</dcterms:modified>
</cp:coreProperties>
</file>